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D63B" w14:textId="77777777" w:rsidR="002E5F17" w:rsidRDefault="004539A2">
      <w:pPr>
        <w:spacing w:before="77"/>
        <w:ind w:left="493"/>
        <w:rPr>
          <w:b/>
          <w:sz w:val="39"/>
        </w:rPr>
      </w:pPr>
      <w:r>
        <w:rPr>
          <w:b/>
          <w:color w:val="262626"/>
          <w:w w:val="105"/>
          <w:sz w:val="39"/>
        </w:rPr>
        <w:t>American Society for Clinical Laboratory Science - PA</w:t>
      </w:r>
    </w:p>
    <w:p w14:paraId="4E43C7CD" w14:textId="77777777" w:rsidR="007461BF" w:rsidRDefault="004539A2">
      <w:pPr>
        <w:tabs>
          <w:tab w:val="left" w:pos="8167"/>
        </w:tabs>
        <w:spacing w:before="11"/>
        <w:ind w:left="226"/>
        <w:rPr>
          <w:b/>
          <w:color w:val="262626"/>
          <w:w w:val="105"/>
          <w:sz w:val="19"/>
          <w:u w:val="thick" w:color="262626"/>
        </w:rPr>
      </w:pPr>
      <w:r>
        <w:rPr>
          <w:b/>
          <w:color w:val="262626"/>
          <w:w w:val="105"/>
          <w:sz w:val="19"/>
          <w:u w:val="thick" w:color="262626"/>
        </w:rPr>
        <w:t>RECORD OF</w:t>
      </w:r>
      <w:r>
        <w:rPr>
          <w:b/>
          <w:color w:val="262626"/>
          <w:spacing w:val="-10"/>
          <w:w w:val="105"/>
          <w:sz w:val="19"/>
          <w:u w:val="thick" w:color="262626"/>
        </w:rPr>
        <w:t xml:space="preserve"> </w:t>
      </w:r>
      <w:r>
        <w:rPr>
          <w:b/>
          <w:color w:val="262626"/>
          <w:w w:val="105"/>
          <w:sz w:val="19"/>
          <w:u w:val="thick" w:color="262626"/>
        </w:rPr>
        <w:t>INCOME</w:t>
      </w:r>
      <w:r>
        <w:rPr>
          <w:b/>
          <w:color w:val="262626"/>
          <w:spacing w:val="8"/>
          <w:w w:val="105"/>
          <w:sz w:val="19"/>
          <w:u w:val="thick" w:color="262626"/>
        </w:rPr>
        <w:t xml:space="preserve"> </w:t>
      </w:r>
      <w:r>
        <w:rPr>
          <w:b/>
          <w:color w:val="262626"/>
          <w:w w:val="105"/>
          <w:sz w:val="19"/>
          <w:u w:val="thick" w:color="262626"/>
        </w:rPr>
        <w:t>RECEIVED</w:t>
      </w:r>
    </w:p>
    <w:p w14:paraId="6835520C" w14:textId="43DB471C" w:rsidR="002E5F17" w:rsidRDefault="004539A2">
      <w:pPr>
        <w:tabs>
          <w:tab w:val="left" w:pos="8167"/>
        </w:tabs>
        <w:spacing w:before="11"/>
        <w:ind w:left="226"/>
        <w:rPr>
          <w:sz w:val="20"/>
        </w:rPr>
      </w:pPr>
      <w:r>
        <w:rPr>
          <w:b/>
          <w:color w:val="262626"/>
          <w:w w:val="105"/>
          <w:sz w:val="19"/>
        </w:rPr>
        <w:tab/>
      </w:r>
      <w:r>
        <w:rPr>
          <w:color w:val="262626"/>
          <w:w w:val="105"/>
          <w:sz w:val="20"/>
          <w:u w:val="thick" w:color="262626"/>
        </w:rPr>
        <w:t>Treasurer Use</w:t>
      </w:r>
      <w:r>
        <w:rPr>
          <w:color w:val="262626"/>
          <w:spacing w:val="-23"/>
          <w:w w:val="105"/>
          <w:sz w:val="20"/>
          <w:u w:val="thick" w:color="262626"/>
        </w:rPr>
        <w:t xml:space="preserve"> </w:t>
      </w:r>
      <w:r>
        <w:rPr>
          <w:color w:val="262626"/>
          <w:w w:val="105"/>
          <w:sz w:val="20"/>
          <w:u w:val="thick" w:color="262626"/>
        </w:rPr>
        <w:t>Only</w:t>
      </w:r>
    </w:p>
    <w:p w14:paraId="60999489" w14:textId="37838077" w:rsidR="002E5F17" w:rsidRDefault="004539A2">
      <w:pPr>
        <w:pStyle w:val="BodyText"/>
        <w:tabs>
          <w:tab w:val="left" w:pos="1668"/>
        </w:tabs>
        <w:spacing w:before="12" w:line="189" w:lineRule="exact"/>
        <w:ind w:left="224"/>
      </w:pPr>
      <w:r>
        <w:rPr>
          <w:color w:val="262626"/>
        </w:rPr>
        <w:t>Return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to</w:t>
      </w:r>
      <w:r>
        <w:rPr>
          <w:color w:val="494948"/>
        </w:rPr>
        <w:t>:</w:t>
      </w:r>
      <w:r w:rsidR="002F608F">
        <w:rPr>
          <w:color w:val="494948"/>
        </w:rPr>
        <w:t xml:space="preserve">     </w:t>
      </w:r>
      <w:r w:rsidR="002706B4">
        <w:rPr>
          <w:color w:val="494948"/>
        </w:rPr>
        <w:t>William Hunt</w:t>
      </w:r>
    </w:p>
    <w:p w14:paraId="7EE44779" w14:textId="77777777" w:rsidR="002E5F17" w:rsidRDefault="002E5F17">
      <w:pPr>
        <w:spacing w:line="189" w:lineRule="exact"/>
        <w:sectPr w:rsidR="002E5F17">
          <w:type w:val="continuous"/>
          <w:pgSz w:w="12240" w:h="15840"/>
          <w:pgMar w:top="740" w:right="580" w:bottom="280" w:left="380" w:header="720" w:footer="720" w:gutter="0"/>
          <w:cols w:space="720"/>
        </w:sectPr>
      </w:pPr>
    </w:p>
    <w:p w14:paraId="1696E8E4" w14:textId="1099E78A" w:rsidR="002E5F17" w:rsidRDefault="002F608F" w:rsidP="002F608F">
      <w:pPr>
        <w:pStyle w:val="BodyText"/>
        <w:spacing w:before="45"/>
        <w:ind w:right="27"/>
        <w:rPr>
          <w:color w:val="262626"/>
        </w:rPr>
      </w:pPr>
      <w:r>
        <w:rPr>
          <w:color w:val="262626"/>
        </w:rPr>
        <w:t xml:space="preserve">                         </w:t>
      </w:r>
      <w:r w:rsidR="004539A2">
        <w:rPr>
          <w:color w:val="262626"/>
        </w:rPr>
        <w:t xml:space="preserve">ASCLS-PA Treasurer </w:t>
      </w:r>
    </w:p>
    <w:p w14:paraId="72800CF8" w14:textId="791F555C" w:rsidR="002F608F" w:rsidRDefault="002F608F" w:rsidP="002F608F">
      <w:pPr>
        <w:pStyle w:val="BodyText"/>
        <w:spacing w:before="45"/>
        <w:ind w:right="27"/>
        <w:rPr>
          <w:color w:val="262626"/>
        </w:rPr>
      </w:pPr>
      <w:r>
        <w:rPr>
          <w:color w:val="262626"/>
        </w:rPr>
        <w:t xml:space="preserve">                         134 Lansdowne Court</w:t>
      </w:r>
      <w:r w:rsidR="00CB2985">
        <w:rPr>
          <w:color w:val="262626"/>
        </w:rPr>
        <w:tab/>
      </w:r>
      <w:r>
        <w:rPr>
          <w:color w:val="262626"/>
        </w:rPr>
        <w:t xml:space="preserve"> </w:t>
      </w:r>
    </w:p>
    <w:p w14:paraId="5D319D7D" w14:textId="5139E905" w:rsidR="002F608F" w:rsidRDefault="002F608F" w:rsidP="002F608F">
      <w:pPr>
        <w:pStyle w:val="BodyText"/>
        <w:spacing w:before="45"/>
        <w:ind w:right="27"/>
      </w:pPr>
      <w:r>
        <w:rPr>
          <w:color w:val="262626"/>
        </w:rPr>
        <w:t xml:space="preserve">                         Lansdowne, PA 19050</w:t>
      </w:r>
    </w:p>
    <w:p w14:paraId="36713717" w14:textId="421AB0B2" w:rsidR="002E5F17" w:rsidRDefault="004539A2">
      <w:pPr>
        <w:pStyle w:val="BodyText"/>
        <w:spacing w:line="221" w:lineRule="exact"/>
        <w:ind w:left="1669"/>
        <w:rPr>
          <w:color w:val="262626"/>
          <w:w w:val="105"/>
        </w:rPr>
      </w:pPr>
      <w:r>
        <w:br w:type="column"/>
      </w:r>
      <w:r>
        <w:rPr>
          <w:color w:val="262626"/>
          <w:w w:val="105"/>
        </w:rPr>
        <w:t xml:space="preserve">Date </w:t>
      </w:r>
      <w:proofErr w:type="spellStart"/>
      <w:r>
        <w:rPr>
          <w:color w:val="262626"/>
          <w:w w:val="105"/>
        </w:rPr>
        <w:t>R</w:t>
      </w:r>
      <w:r>
        <w:rPr>
          <w:color w:val="494948"/>
          <w:w w:val="105"/>
        </w:rPr>
        <w:t>'</w:t>
      </w:r>
      <w:r>
        <w:rPr>
          <w:color w:val="262626"/>
          <w:w w:val="105"/>
        </w:rPr>
        <w:t>ced</w:t>
      </w:r>
      <w:proofErr w:type="spellEnd"/>
      <w:r>
        <w:rPr>
          <w:color w:val="262626"/>
          <w:w w:val="105"/>
        </w:rPr>
        <w:t xml:space="preserve"> </w:t>
      </w:r>
      <w:r w:rsidR="00CF3B7C">
        <w:rPr>
          <w:color w:val="262626"/>
          <w:w w:val="105"/>
        </w:rPr>
        <w:t>_______</w:t>
      </w:r>
    </w:p>
    <w:p w14:paraId="14F96353" w14:textId="77777777" w:rsidR="00CB2985" w:rsidRDefault="00CB2985">
      <w:pPr>
        <w:pStyle w:val="BodyText"/>
        <w:spacing w:line="221" w:lineRule="exact"/>
        <w:ind w:left="1669"/>
      </w:pPr>
    </w:p>
    <w:p w14:paraId="35C1DDA0" w14:textId="1D076F9E" w:rsidR="002E5F17" w:rsidRDefault="004539A2" w:rsidP="00CF3B7C">
      <w:pPr>
        <w:pStyle w:val="BodyText"/>
        <w:tabs>
          <w:tab w:val="left" w:pos="3474"/>
          <w:tab w:val="left" w:pos="3845"/>
        </w:tabs>
        <w:spacing w:line="227" w:lineRule="exact"/>
        <w:ind w:left="1667"/>
        <w:sectPr w:rsidR="002E5F17">
          <w:type w:val="continuous"/>
          <w:pgSz w:w="12240" w:h="15840"/>
          <w:pgMar w:top="740" w:right="580" w:bottom="280" w:left="380" w:header="720" w:footer="720" w:gutter="0"/>
          <w:cols w:num="2" w:space="720" w:equalWidth="0">
            <w:col w:w="3628" w:space="2874"/>
            <w:col w:w="4778"/>
          </w:cols>
        </w:sectPr>
      </w:pPr>
      <w:r>
        <w:rPr>
          <w:color w:val="262626"/>
        </w:rPr>
        <w:t>Computer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Date</w:t>
      </w:r>
      <w:r w:rsidR="00CF3B7C">
        <w:rPr>
          <w:color w:val="262626"/>
          <w:u w:val="single" w:color="252525"/>
        </w:rPr>
        <w:t xml:space="preserve"> ______</w:t>
      </w:r>
    </w:p>
    <w:p w14:paraId="6960188B" w14:textId="09F084F9" w:rsidR="002E5F17" w:rsidRDefault="004539A2">
      <w:pPr>
        <w:pStyle w:val="BodyText"/>
        <w:tabs>
          <w:tab w:val="left" w:pos="1668"/>
          <w:tab w:val="left" w:pos="11178"/>
        </w:tabs>
        <w:spacing w:before="1"/>
        <w:ind w:left="197"/>
      </w:pPr>
      <w:r>
        <w:rPr>
          <w:color w:val="262626"/>
          <w:u w:val="thick" w:color="000000"/>
        </w:rPr>
        <w:t xml:space="preserve"> </w:t>
      </w:r>
      <w:r>
        <w:rPr>
          <w:color w:val="262626"/>
          <w:u w:val="thick" w:color="000000"/>
        </w:rPr>
        <w:tab/>
      </w:r>
      <w:r>
        <w:rPr>
          <w:color w:val="262626"/>
          <w:u w:val="thick" w:color="000000"/>
        </w:rPr>
        <w:tab/>
      </w:r>
    </w:p>
    <w:p w14:paraId="269A6909" w14:textId="77777777" w:rsidR="002E5F17" w:rsidRDefault="002E5F17">
      <w:pPr>
        <w:pStyle w:val="BodyText"/>
        <w:spacing w:before="11"/>
        <w:rPr>
          <w:sz w:val="15"/>
        </w:rPr>
      </w:pPr>
    </w:p>
    <w:p w14:paraId="0CBC3E43" w14:textId="77777777" w:rsidR="002E5F17" w:rsidRDefault="004539A2">
      <w:pPr>
        <w:spacing w:before="94"/>
        <w:ind w:left="2910" w:right="2887"/>
        <w:jc w:val="center"/>
        <w:rPr>
          <w:b/>
          <w:sz w:val="19"/>
        </w:rPr>
      </w:pPr>
      <w:r>
        <w:rPr>
          <w:b/>
          <w:color w:val="262626"/>
          <w:w w:val="105"/>
          <w:sz w:val="19"/>
        </w:rPr>
        <w:t xml:space="preserve">ALL </w:t>
      </w:r>
      <w:r>
        <w:rPr>
          <w:b/>
          <w:color w:val="363636"/>
          <w:w w:val="105"/>
          <w:sz w:val="19"/>
        </w:rPr>
        <w:t xml:space="preserve">INCOME </w:t>
      </w:r>
      <w:r>
        <w:rPr>
          <w:b/>
          <w:color w:val="262626"/>
          <w:w w:val="105"/>
          <w:sz w:val="19"/>
        </w:rPr>
        <w:t>MUST BE MADE PAYABLE TO "ASCLS</w:t>
      </w:r>
      <w:r>
        <w:rPr>
          <w:b/>
          <w:color w:val="494948"/>
          <w:w w:val="105"/>
          <w:sz w:val="19"/>
        </w:rPr>
        <w:t>-</w:t>
      </w:r>
      <w:r>
        <w:rPr>
          <w:b/>
          <w:color w:val="262626"/>
          <w:w w:val="105"/>
          <w:sz w:val="19"/>
        </w:rPr>
        <w:t>PA"</w:t>
      </w:r>
    </w:p>
    <w:p w14:paraId="2CAD4876" w14:textId="77777777" w:rsidR="002E5F17" w:rsidRDefault="004539A2">
      <w:pPr>
        <w:pStyle w:val="BodyText"/>
        <w:spacing w:before="10" w:line="244" w:lineRule="auto"/>
        <w:ind w:left="232" w:right="197" w:firstLine="1"/>
      </w:pPr>
      <w:r>
        <w:rPr>
          <w:b/>
          <w:color w:val="262626"/>
          <w:w w:val="105"/>
          <w:sz w:val="19"/>
        </w:rPr>
        <w:t xml:space="preserve">Directions for the completion of this form: </w:t>
      </w:r>
      <w:r>
        <w:rPr>
          <w:color w:val="262626"/>
          <w:spacing w:val="-7"/>
          <w:w w:val="105"/>
        </w:rPr>
        <w:t>Check#</w:t>
      </w:r>
      <w:r>
        <w:rPr>
          <w:color w:val="0C0C0C"/>
          <w:spacing w:val="-7"/>
          <w:w w:val="105"/>
        </w:rPr>
        <w:t xml:space="preserve">: </w:t>
      </w:r>
      <w:r>
        <w:rPr>
          <w:color w:val="262626"/>
          <w:w w:val="105"/>
        </w:rPr>
        <w:t xml:space="preserve">the sequential number of the </w:t>
      </w:r>
      <w:r>
        <w:rPr>
          <w:color w:val="262626"/>
          <w:spacing w:val="-9"/>
          <w:w w:val="105"/>
        </w:rPr>
        <w:t>check</w:t>
      </w:r>
      <w:r>
        <w:rPr>
          <w:color w:val="494948"/>
          <w:spacing w:val="-9"/>
          <w:w w:val="105"/>
        </w:rPr>
        <w:t xml:space="preserve">, </w:t>
      </w:r>
      <w:r>
        <w:rPr>
          <w:color w:val="262626"/>
          <w:w w:val="105"/>
        </w:rPr>
        <w:t>usually in the upper right corner,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not</w:t>
      </w:r>
      <w:r>
        <w:rPr>
          <w:color w:val="262626"/>
          <w:spacing w:val="-28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8"/>
          <w:w w:val="105"/>
        </w:rPr>
        <w:t xml:space="preserve"> </w:t>
      </w:r>
      <w:r>
        <w:rPr>
          <w:color w:val="262626"/>
          <w:w w:val="105"/>
        </w:rPr>
        <w:t>bank</w:t>
      </w:r>
      <w:r>
        <w:rPr>
          <w:color w:val="262626"/>
          <w:spacing w:val="-28"/>
          <w:w w:val="105"/>
        </w:rPr>
        <w:t xml:space="preserve"> </w:t>
      </w:r>
      <w:r>
        <w:rPr>
          <w:color w:val="262626"/>
          <w:w w:val="105"/>
        </w:rPr>
        <w:t>number.</w:t>
      </w:r>
      <w:r>
        <w:rPr>
          <w:color w:val="262626"/>
          <w:spacing w:val="30"/>
          <w:w w:val="105"/>
        </w:rPr>
        <w:t xml:space="preserve"> </w:t>
      </w:r>
      <w:r>
        <w:rPr>
          <w:color w:val="262626"/>
          <w:w w:val="105"/>
        </w:rPr>
        <w:t>NOTE:</w:t>
      </w:r>
      <w:r>
        <w:rPr>
          <w:color w:val="262626"/>
          <w:spacing w:val="21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w w:val="105"/>
        </w:rPr>
        <w:t>companies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that</w:t>
      </w:r>
      <w:r>
        <w:rPr>
          <w:color w:val="262626"/>
          <w:spacing w:val="-27"/>
          <w:w w:val="105"/>
        </w:rPr>
        <w:t xml:space="preserve"> </w:t>
      </w:r>
      <w:r>
        <w:rPr>
          <w:color w:val="262626"/>
          <w:w w:val="105"/>
        </w:rPr>
        <w:t>have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one</w:t>
      </w:r>
      <w:r>
        <w:rPr>
          <w:color w:val="262626"/>
          <w:spacing w:val="-28"/>
          <w:w w:val="105"/>
        </w:rPr>
        <w:t xml:space="preserve"> </w:t>
      </w:r>
      <w:r>
        <w:rPr>
          <w:color w:val="262626"/>
          <w:w w:val="105"/>
        </w:rPr>
        <w:t>number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24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fiscal</w:t>
      </w:r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year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29"/>
          <w:w w:val="105"/>
        </w:rPr>
        <w:t xml:space="preserve"> </w:t>
      </w:r>
      <w:r>
        <w:rPr>
          <w:color w:val="262626"/>
          <w:w w:val="105"/>
        </w:rPr>
        <w:t>another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9"/>
          <w:w w:val="105"/>
        </w:rPr>
        <w:t xml:space="preserve"> </w:t>
      </w:r>
      <w:r>
        <w:rPr>
          <w:color w:val="262626"/>
          <w:w w:val="105"/>
        </w:rPr>
        <w:t xml:space="preserve">actual check </w:t>
      </w:r>
      <w:r>
        <w:rPr>
          <w:color w:val="262626"/>
          <w:spacing w:val="-4"/>
          <w:w w:val="105"/>
        </w:rPr>
        <w:t>number</w:t>
      </w:r>
      <w:r>
        <w:rPr>
          <w:color w:val="494948"/>
          <w:spacing w:val="-4"/>
          <w:w w:val="105"/>
        </w:rPr>
        <w:t xml:space="preserve">, </w:t>
      </w:r>
      <w:r>
        <w:rPr>
          <w:color w:val="262626"/>
          <w:w w:val="105"/>
        </w:rPr>
        <w:t xml:space="preserve">use the second </w:t>
      </w:r>
      <w:r>
        <w:rPr>
          <w:color w:val="363636"/>
          <w:w w:val="105"/>
        </w:rPr>
        <w:t xml:space="preserve">number. </w:t>
      </w:r>
      <w:r>
        <w:rPr>
          <w:color w:val="262626"/>
          <w:w w:val="105"/>
        </w:rPr>
        <w:t xml:space="preserve">Date: the one on the check, not when you received </w:t>
      </w:r>
      <w:r>
        <w:rPr>
          <w:color w:val="494948"/>
          <w:spacing w:val="-3"/>
          <w:w w:val="105"/>
        </w:rPr>
        <w:t>i</w:t>
      </w:r>
      <w:r>
        <w:rPr>
          <w:color w:val="262626"/>
          <w:spacing w:val="-3"/>
          <w:w w:val="105"/>
        </w:rPr>
        <w:t xml:space="preserve">t. </w:t>
      </w:r>
      <w:r>
        <w:rPr>
          <w:color w:val="262626"/>
          <w:spacing w:val="-4"/>
          <w:w w:val="105"/>
        </w:rPr>
        <w:t>Descr</w:t>
      </w:r>
      <w:r>
        <w:rPr>
          <w:color w:val="494948"/>
          <w:spacing w:val="-4"/>
          <w:w w:val="105"/>
        </w:rPr>
        <w:t>ip</w:t>
      </w:r>
      <w:r>
        <w:rPr>
          <w:color w:val="262626"/>
          <w:spacing w:val="-4"/>
          <w:w w:val="105"/>
        </w:rPr>
        <w:t xml:space="preserve">tion: </w:t>
      </w:r>
      <w:r>
        <w:rPr>
          <w:color w:val="262626"/>
          <w:w w:val="105"/>
        </w:rPr>
        <w:t>what is the check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w w:val="105"/>
        </w:rPr>
        <w:t>paying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for?</w:t>
      </w:r>
      <w:r>
        <w:rPr>
          <w:color w:val="262626"/>
          <w:spacing w:val="26"/>
          <w:w w:val="105"/>
        </w:rPr>
        <w:t xml:space="preserve"> </w:t>
      </w:r>
      <w:r>
        <w:rPr>
          <w:color w:val="262626"/>
          <w:spacing w:val="-11"/>
          <w:w w:val="105"/>
        </w:rPr>
        <w:t>Payee</w:t>
      </w:r>
      <w:r>
        <w:rPr>
          <w:color w:val="494948"/>
          <w:spacing w:val="-11"/>
          <w:w w:val="105"/>
        </w:rPr>
        <w:t>:</w:t>
      </w:r>
      <w:r>
        <w:rPr>
          <w:color w:val="494948"/>
          <w:spacing w:val="31"/>
          <w:w w:val="105"/>
        </w:rPr>
        <w:t xml:space="preserve"> </w:t>
      </w:r>
      <w:r>
        <w:rPr>
          <w:color w:val="262626"/>
          <w:w w:val="105"/>
        </w:rPr>
        <w:t>author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7"/>
          <w:w w:val="105"/>
        </w:rPr>
        <w:t xml:space="preserve"> </w:t>
      </w:r>
      <w:r>
        <w:rPr>
          <w:color w:val="262626"/>
          <w:w w:val="105"/>
        </w:rPr>
        <w:t>check,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usually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26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upper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left</w:t>
      </w:r>
      <w:r>
        <w:rPr>
          <w:color w:val="262626"/>
          <w:spacing w:val="-29"/>
          <w:w w:val="105"/>
        </w:rPr>
        <w:t xml:space="preserve"> </w:t>
      </w:r>
      <w:r>
        <w:rPr>
          <w:color w:val="262626"/>
          <w:w w:val="105"/>
        </w:rPr>
        <w:t>corner,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w w:val="105"/>
        </w:rPr>
        <w:t>last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name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spacing w:val="-29"/>
          <w:w w:val="105"/>
        </w:rPr>
        <w:t xml:space="preserve"> </w:t>
      </w:r>
      <w:r>
        <w:rPr>
          <w:color w:val="262626"/>
          <w:w w:val="105"/>
        </w:rPr>
        <w:t>usually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sufficient.</w:t>
      </w:r>
      <w:r>
        <w:rPr>
          <w:color w:val="262626"/>
          <w:spacing w:val="29"/>
          <w:w w:val="105"/>
        </w:rPr>
        <w:t xml:space="preserve"> </w:t>
      </w:r>
      <w:r>
        <w:rPr>
          <w:color w:val="262626"/>
          <w:w w:val="105"/>
        </w:rPr>
        <w:t>If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spacing w:val="-10"/>
          <w:w w:val="105"/>
        </w:rPr>
        <w:t>chec</w:t>
      </w:r>
      <w:r>
        <w:rPr>
          <w:color w:val="494948"/>
          <w:spacing w:val="-10"/>
          <w:w w:val="105"/>
        </w:rPr>
        <w:t xml:space="preserve">k </w:t>
      </w:r>
      <w:r>
        <w:rPr>
          <w:color w:val="262626"/>
          <w:w w:val="105"/>
        </w:rPr>
        <w:t>is</w:t>
      </w:r>
      <w:r>
        <w:rPr>
          <w:color w:val="262626"/>
          <w:spacing w:val="-31"/>
          <w:w w:val="105"/>
        </w:rPr>
        <w:t xml:space="preserve"> </w:t>
      </w:r>
      <w:r>
        <w:rPr>
          <w:color w:val="262626"/>
          <w:w w:val="105"/>
        </w:rPr>
        <w:t>made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out</w:t>
      </w:r>
      <w:r>
        <w:rPr>
          <w:color w:val="262626"/>
          <w:spacing w:val="-26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24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24"/>
          <w:w w:val="105"/>
        </w:rPr>
        <w:t xml:space="preserve"> </w:t>
      </w:r>
      <w:r>
        <w:rPr>
          <w:color w:val="262626"/>
          <w:w w:val="105"/>
        </w:rPr>
        <w:t>person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rather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than</w:t>
      </w:r>
      <w:r>
        <w:rPr>
          <w:color w:val="262626"/>
          <w:spacing w:val="-26"/>
          <w:w w:val="105"/>
        </w:rPr>
        <w:t xml:space="preserve"> </w:t>
      </w:r>
      <w:r>
        <w:rPr>
          <w:color w:val="262626"/>
          <w:w w:val="105"/>
        </w:rPr>
        <w:t>PSCLS,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that</w:t>
      </w:r>
      <w:r>
        <w:rPr>
          <w:color w:val="262626"/>
          <w:spacing w:val="-26"/>
          <w:w w:val="105"/>
        </w:rPr>
        <w:t xml:space="preserve"> </w:t>
      </w:r>
      <w:r>
        <w:rPr>
          <w:color w:val="262626"/>
          <w:w w:val="105"/>
        </w:rPr>
        <w:t>person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should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endorse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6"/>
          <w:w w:val="105"/>
        </w:rPr>
        <w:t xml:space="preserve"> </w:t>
      </w:r>
      <w:r>
        <w:rPr>
          <w:color w:val="262626"/>
          <w:w w:val="105"/>
        </w:rPr>
        <w:t>back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29"/>
          <w:w w:val="105"/>
        </w:rPr>
        <w:t xml:space="preserve"> </w:t>
      </w:r>
      <w:r>
        <w:rPr>
          <w:color w:val="262626"/>
          <w:w w:val="105"/>
        </w:rPr>
        <w:t>check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before</w:t>
      </w:r>
      <w:r>
        <w:rPr>
          <w:color w:val="262626"/>
          <w:spacing w:val="-24"/>
          <w:w w:val="105"/>
        </w:rPr>
        <w:t xml:space="preserve"> </w:t>
      </w:r>
      <w:r>
        <w:rPr>
          <w:color w:val="262626"/>
          <w:w w:val="105"/>
        </w:rPr>
        <w:t>mailing</w:t>
      </w:r>
      <w:r>
        <w:rPr>
          <w:color w:val="262626"/>
          <w:spacing w:val="-19"/>
          <w:w w:val="105"/>
        </w:rPr>
        <w:t xml:space="preserve"> </w:t>
      </w:r>
      <w:r>
        <w:rPr>
          <w:color w:val="494948"/>
          <w:w w:val="105"/>
        </w:rPr>
        <w:t>i</w:t>
      </w:r>
      <w:r>
        <w:rPr>
          <w:color w:val="262626"/>
          <w:w w:val="105"/>
        </w:rPr>
        <w:t>t.</w:t>
      </w:r>
      <w:r>
        <w:rPr>
          <w:color w:val="262626"/>
          <w:spacing w:val="20"/>
          <w:w w:val="105"/>
        </w:rPr>
        <w:t xml:space="preserve"> </w:t>
      </w:r>
      <w:r>
        <w:rPr>
          <w:color w:val="262626"/>
          <w:w w:val="105"/>
        </w:rPr>
        <w:t>Use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this for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recording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maximum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12</w:t>
      </w:r>
      <w:r>
        <w:rPr>
          <w:color w:val="262626"/>
          <w:spacing w:val="-26"/>
          <w:w w:val="105"/>
        </w:rPr>
        <w:t xml:space="preserve"> </w:t>
      </w:r>
      <w:r>
        <w:rPr>
          <w:color w:val="262626"/>
          <w:spacing w:val="-6"/>
          <w:w w:val="105"/>
        </w:rPr>
        <w:t>checks</w:t>
      </w:r>
      <w:r>
        <w:rPr>
          <w:color w:val="494948"/>
          <w:spacing w:val="-6"/>
          <w:w w:val="105"/>
        </w:rPr>
        <w:t>.</w:t>
      </w:r>
    </w:p>
    <w:p w14:paraId="0EC1B295" w14:textId="77777777" w:rsidR="002E5F17" w:rsidRDefault="002E5F17">
      <w:pPr>
        <w:pStyle w:val="BodyText"/>
        <w:spacing w:before="5"/>
        <w:rPr>
          <w:sz w:val="24"/>
        </w:rPr>
      </w:pPr>
    </w:p>
    <w:p w14:paraId="37ECBE32" w14:textId="77777777" w:rsidR="002E5F17" w:rsidRDefault="004539A2">
      <w:pPr>
        <w:tabs>
          <w:tab w:val="left" w:pos="10792"/>
        </w:tabs>
        <w:ind w:left="1319"/>
        <w:rPr>
          <w:b/>
          <w:sz w:val="23"/>
        </w:rPr>
      </w:pPr>
      <w:r>
        <w:rPr>
          <w:b/>
          <w:color w:val="363636"/>
          <w:w w:val="105"/>
          <w:sz w:val="23"/>
        </w:rPr>
        <w:t>Committee:</w:t>
      </w:r>
      <w:r>
        <w:rPr>
          <w:b/>
          <w:color w:val="363636"/>
          <w:spacing w:val="-23"/>
          <w:sz w:val="23"/>
        </w:rPr>
        <w:t xml:space="preserve"> </w:t>
      </w:r>
      <w:r>
        <w:rPr>
          <w:b/>
          <w:color w:val="363636"/>
          <w:sz w:val="23"/>
          <w:u w:val="thick" w:color="353535"/>
        </w:rPr>
        <w:t xml:space="preserve"> </w:t>
      </w:r>
      <w:r>
        <w:rPr>
          <w:b/>
          <w:color w:val="363636"/>
          <w:sz w:val="23"/>
          <w:u w:val="thick" w:color="353535"/>
        </w:rPr>
        <w:tab/>
      </w:r>
    </w:p>
    <w:p w14:paraId="10494342" w14:textId="77777777" w:rsidR="002E5F17" w:rsidRDefault="002E5F17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1357"/>
        <w:gridCol w:w="3630"/>
        <w:gridCol w:w="3255"/>
        <w:gridCol w:w="1638"/>
      </w:tblGrid>
      <w:tr w:rsidR="002E5F17" w14:paraId="5DF30F33" w14:textId="77777777">
        <w:trPr>
          <w:trHeight w:val="223"/>
        </w:trPr>
        <w:tc>
          <w:tcPr>
            <w:tcW w:w="1104" w:type="dxa"/>
          </w:tcPr>
          <w:p w14:paraId="65A5EC34" w14:textId="77777777" w:rsidR="002E5F17" w:rsidRDefault="004539A2">
            <w:pPr>
              <w:pStyle w:val="TableParagraph"/>
              <w:spacing w:before="81" w:line="122" w:lineRule="exact"/>
              <w:ind w:left="1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62626"/>
                <w:w w:val="115"/>
                <w:sz w:val="19"/>
              </w:rPr>
              <w:t>Check#</w:t>
            </w:r>
          </w:p>
        </w:tc>
        <w:tc>
          <w:tcPr>
            <w:tcW w:w="1357" w:type="dxa"/>
          </w:tcPr>
          <w:p w14:paraId="29636DB2" w14:textId="77777777" w:rsidR="002E5F17" w:rsidRDefault="004539A2">
            <w:pPr>
              <w:pStyle w:val="TableParagraph"/>
              <w:spacing w:before="74" w:line="129" w:lineRule="exact"/>
              <w:ind w:left="46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62626"/>
                <w:w w:val="110"/>
                <w:sz w:val="19"/>
              </w:rPr>
              <w:t>Date</w:t>
            </w:r>
          </w:p>
        </w:tc>
        <w:tc>
          <w:tcPr>
            <w:tcW w:w="3630" w:type="dxa"/>
          </w:tcPr>
          <w:p w14:paraId="6674013B" w14:textId="77777777" w:rsidR="002E5F17" w:rsidRDefault="004539A2">
            <w:pPr>
              <w:pStyle w:val="TableParagraph"/>
              <w:spacing w:before="59" w:line="144" w:lineRule="exact"/>
              <w:ind w:left="1251" w:right="122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62626"/>
                <w:w w:val="105"/>
                <w:sz w:val="19"/>
              </w:rPr>
              <w:t>Description</w:t>
            </w:r>
          </w:p>
        </w:tc>
        <w:tc>
          <w:tcPr>
            <w:tcW w:w="3255" w:type="dxa"/>
          </w:tcPr>
          <w:p w14:paraId="0B601DC9" w14:textId="77777777" w:rsidR="002E5F17" w:rsidRDefault="004539A2">
            <w:pPr>
              <w:pStyle w:val="TableParagraph"/>
              <w:spacing w:before="38" w:line="165" w:lineRule="exact"/>
              <w:ind w:left="1318" w:right="130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62626"/>
                <w:w w:val="105"/>
                <w:sz w:val="19"/>
              </w:rPr>
              <w:t>Payee</w:t>
            </w:r>
          </w:p>
        </w:tc>
        <w:tc>
          <w:tcPr>
            <w:tcW w:w="1638" w:type="dxa"/>
          </w:tcPr>
          <w:p w14:paraId="01636A56" w14:textId="77777777" w:rsidR="002E5F17" w:rsidRDefault="004539A2">
            <w:pPr>
              <w:pStyle w:val="TableParagraph"/>
              <w:spacing w:before="23" w:line="180" w:lineRule="exact"/>
              <w:ind w:left="42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62626"/>
                <w:w w:val="105"/>
                <w:sz w:val="19"/>
              </w:rPr>
              <w:t>Amount</w:t>
            </w:r>
          </w:p>
        </w:tc>
      </w:tr>
      <w:tr w:rsidR="002E5F17" w14:paraId="3B163600" w14:textId="77777777">
        <w:trPr>
          <w:trHeight w:val="547"/>
        </w:trPr>
        <w:tc>
          <w:tcPr>
            <w:tcW w:w="1104" w:type="dxa"/>
          </w:tcPr>
          <w:p w14:paraId="509B0CF1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674C50B1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75C079A7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7407F653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7081B553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  <w:tr w:rsidR="002E5F17" w14:paraId="27120BF9" w14:textId="77777777">
        <w:trPr>
          <w:trHeight w:val="547"/>
        </w:trPr>
        <w:tc>
          <w:tcPr>
            <w:tcW w:w="1104" w:type="dxa"/>
          </w:tcPr>
          <w:p w14:paraId="5E2279C9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6BA7016A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00EE20D8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4A6EB025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136865B2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  <w:tr w:rsidR="002E5F17" w14:paraId="15A02A1B" w14:textId="77777777">
        <w:trPr>
          <w:trHeight w:val="540"/>
        </w:trPr>
        <w:tc>
          <w:tcPr>
            <w:tcW w:w="1104" w:type="dxa"/>
          </w:tcPr>
          <w:p w14:paraId="7A620CAC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1E8D0BB0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24061350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181FBCA1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14943ACB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  <w:tr w:rsidR="002E5F17" w14:paraId="30A921E7" w14:textId="77777777">
        <w:trPr>
          <w:trHeight w:val="533"/>
        </w:trPr>
        <w:tc>
          <w:tcPr>
            <w:tcW w:w="1104" w:type="dxa"/>
          </w:tcPr>
          <w:p w14:paraId="3C7C15AA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7F57FC03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6D6BF673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61DA8140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169D6E9C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  <w:tr w:rsidR="002E5F17" w14:paraId="3B03D6FF" w14:textId="77777777">
        <w:trPr>
          <w:trHeight w:val="540"/>
        </w:trPr>
        <w:tc>
          <w:tcPr>
            <w:tcW w:w="1104" w:type="dxa"/>
          </w:tcPr>
          <w:p w14:paraId="63865C7A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3496B20D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14396E9F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7A5591B1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3FC31B87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  <w:tr w:rsidR="002E5F17" w14:paraId="62D4CEBF" w14:textId="77777777">
        <w:trPr>
          <w:trHeight w:val="540"/>
        </w:trPr>
        <w:tc>
          <w:tcPr>
            <w:tcW w:w="1104" w:type="dxa"/>
          </w:tcPr>
          <w:p w14:paraId="1D5BBD05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636F2E20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3B495C24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086094BE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7C36F152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  <w:tr w:rsidR="002E5F17" w14:paraId="40BC18F7" w14:textId="77777777">
        <w:trPr>
          <w:trHeight w:val="540"/>
        </w:trPr>
        <w:tc>
          <w:tcPr>
            <w:tcW w:w="1104" w:type="dxa"/>
          </w:tcPr>
          <w:p w14:paraId="190C6E40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0CEE4034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2B21D226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4B87CBAE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339D9DD1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  <w:tr w:rsidR="002E5F17" w14:paraId="121B5FFA" w14:textId="77777777">
        <w:trPr>
          <w:trHeight w:val="540"/>
        </w:trPr>
        <w:tc>
          <w:tcPr>
            <w:tcW w:w="1104" w:type="dxa"/>
          </w:tcPr>
          <w:p w14:paraId="0B16A4DC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7EBF3953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09072835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729E20E3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3760A80A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  <w:tr w:rsidR="002E5F17" w14:paraId="21EFD9FA" w14:textId="77777777">
        <w:trPr>
          <w:trHeight w:val="518"/>
        </w:trPr>
        <w:tc>
          <w:tcPr>
            <w:tcW w:w="1104" w:type="dxa"/>
          </w:tcPr>
          <w:p w14:paraId="3F3DB337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3D112411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55A166E8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2BF5BE1B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0D8AD3E6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  <w:tr w:rsidR="002E5F17" w14:paraId="4BA49B66" w14:textId="77777777">
        <w:trPr>
          <w:trHeight w:val="547"/>
        </w:trPr>
        <w:tc>
          <w:tcPr>
            <w:tcW w:w="1104" w:type="dxa"/>
          </w:tcPr>
          <w:p w14:paraId="098A00E0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0E503592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3623CB40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16392C58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2A66FA7F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  <w:tr w:rsidR="002E5F17" w14:paraId="676F88FF" w14:textId="77777777">
        <w:trPr>
          <w:trHeight w:val="540"/>
        </w:trPr>
        <w:tc>
          <w:tcPr>
            <w:tcW w:w="1104" w:type="dxa"/>
          </w:tcPr>
          <w:p w14:paraId="04EA79EA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3253C207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630" w:type="dxa"/>
          </w:tcPr>
          <w:p w14:paraId="52474CFA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14:paraId="1460E2C6" w14:textId="77777777" w:rsidR="002E5F17" w:rsidRDefault="002E5F17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63E87223" w14:textId="77777777" w:rsidR="002E5F17" w:rsidRDefault="002E5F17">
            <w:pPr>
              <w:pStyle w:val="TableParagraph"/>
              <w:rPr>
                <w:sz w:val="20"/>
              </w:rPr>
            </w:pPr>
          </w:p>
        </w:tc>
      </w:tr>
    </w:tbl>
    <w:p w14:paraId="7BA3CC70" w14:textId="77777777" w:rsidR="002E5F17" w:rsidRDefault="002E5F17">
      <w:pPr>
        <w:pStyle w:val="BodyText"/>
        <w:spacing w:before="5"/>
        <w:rPr>
          <w:b/>
          <w:sz w:val="21"/>
        </w:rPr>
      </w:pPr>
    </w:p>
    <w:p w14:paraId="55E6E257" w14:textId="77777777" w:rsidR="002E5F17" w:rsidRDefault="004539A2">
      <w:pPr>
        <w:spacing w:before="1"/>
        <w:ind w:left="8225"/>
        <w:rPr>
          <w:b/>
          <w:sz w:val="19"/>
        </w:rPr>
      </w:pPr>
      <w:r>
        <w:rPr>
          <w:b/>
          <w:color w:val="262626"/>
          <w:w w:val="105"/>
          <w:sz w:val="19"/>
        </w:rPr>
        <w:t>Total</w:t>
      </w:r>
      <w:r>
        <w:rPr>
          <w:b/>
          <w:color w:val="494948"/>
          <w:w w:val="105"/>
          <w:sz w:val="19"/>
        </w:rPr>
        <w:t>:</w:t>
      </w:r>
    </w:p>
    <w:p w14:paraId="158614FA" w14:textId="2359B9D3" w:rsidR="002E5F17" w:rsidRDefault="004539A2">
      <w:pPr>
        <w:pStyle w:val="BodyText"/>
        <w:spacing w:before="24" w:line="264" w:lineRule="auto"/>
        <w:ind w:left="287" w:hanging="4"/>
      </w:pPr>
      <w:r>
        <w:rPr>
          <w:b/>
          <w:color w:val="262626"/>
          <w:w w:val="105"/>
          <w:sz w:val="19"/>
        </w:rPr>
        <w:t>Sales</w:t>
      </w:r>
      <w:r>
        <w:rPr>
          <w:b/>
          <w:color w:val="262626"/>
          <w:spacing w:val="-18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Tax</w:t>
      </w:r>
      <w:r>
        <w:rPr>
          <w:b/>
          <w:color w:val="262626"/>
          <w:spacing w:val="-21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Calculation:</w:t>
      </w:r>
      <w:r>
        <w:rPr>
          <w:b/>
          <w:color w:val="262626"/>
          <w:spacing w:val="37"/>
          <w:w w:val="105"/>
          <w:sz w:val="19"/>
        </w:rPr>
        <w:t xml:space="preserve"> </w:t>
      </w:r>
      <w:r>
        <w:rPr>
          <w:color w:val="262626"/>
          <w:w w:val="105"/>
        </w:rPr>
        <w:t>When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taxable</w:t>
      </w:r>
      <w:r>
        <w:rPr>
          <w:color w:val="262626"/>
          <w:spacing w:val="-13"/>
          <w:w w:val="105"/>
        </w:rPr>
        <w:t xml:space="preserve"> </w:t>
      </w:r>
      <w:r>
        <w:rPr>
          <w:color w:val="363636"/>
          <w:w w:val="105"/>
        </w:rPr>
        <w:t>item</w:t>
      </w:r>
      <w:r>
        <w:rPr>
          <w:color w:val="363636"/>
          <w:spacing w:val="-22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being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exchanged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money,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sales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ta</w:t>
      </w:r>
      <w:r>
        <w:rPr>
          <w:color w:val="494948"/>
          <w:w w:val="105"/>
        </w:rPr>
        <w:t>x</w:t>
      </w:r>
      <w:r>
        <w:rPr>
          <w:color w:val="494948"/>
          <w:spacing w:val="-18"/>
          <w:w w:val="105"/>
        </w:rPr>
        <w:t xml:space="preserve"> </w:t>
      </w:r>
      <w:r>
        <w:rPr>
          <w:color w:val="262626"/>
          <w:w w:val="105"/>
        </w:rPr>
        <w:t>must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-29"/>
          <w:w w:val="105"/>
        </w:rPr>
        <w:t xml:space="preserve"> </w:t>
      </w:r>
      <w:r>
        <w:rPr>
          <w:color w:val="363636"/>
          <w:w w:val="105"/>
        </w:rPr>
        <w:t>collected.</w:t>
      </w:r>
      <w:r>
        <w:rPr>
          <w:color w:val="363636"/>
          <w:spacing w:val="41"/>
          <w:w w:val="105"/>
        </w:rPr>
        <w:t xml:space="preserve"> </w:t>
      </w:r>
      <w:r>
        <w:rPr>
          <w:color w:val="262626"/>
          <w:spacing w:val="-4"/>
          <w:w w:val="105"/>
        </w:rPr>
        <w:t>E</w:t>
      </w:r>
      <w:r>
        <w:rPr>
          <w:color w:val="494948"/>
          <w:spacing w:val="-4"/>
          <w:w w:val="105"/>
        </w:rPr>
        <w:t>x</w:t>
      </w:r>
      <w:r>
        <w:rPr>
          <w:color w:val="262626"/>
          <w:spacing w:val="-4"/>
          <w:w w:val="105"/>
        </w:rPr>
        <w:t xml:space="preserve">amples of </w:t>
      </w:r>
      <w:r>
        <w:rPr>
          <w:color w:val="262626"/>
          <w:w w:val="105"/>
        </w:rPr>
        <w:t>taxable</w:t>
      </w:r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items</w:t>
      </w:r>
      <w:r>
        <w:rPr>
          <w:color w:val="262626"/>
          <w:spacing w:val="-10"/>
          <w:w w:val="105"/>
        </w:rPr>
        <w:t xml:space="preserve"> </w:t>
      </w:r>
      <w:r>
        <w:rPr>
          <w:color w:val="363636"/>
          <w:w w:val="105"/>
        </w:rPr>
        <w:t>are</w:t>
      </w:r>
      <w:r>
        <w:rPr>
          <w:color w:val="363636"/>
          <w:spacing w:val="-28"/>
          <w:w w:val="105"/>
        </w:rPr>
        <w:t xml:space="preserve"> </w:t>
      </w:r>
      <w:r>
        <w:rPr>
          <w:color w:val="262626"/>
          <w:w w:val="105"/>
        </w:rPr>
        <w:t>membership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labels</w:t>
      </w:r>
      <w:r>
        <w:rPr>
          <w:color w:val="494948"/>
          <w:w w:val="105"/>
        </w:rPr>
        <w:t>,</w:t>
      </w:r>
      <w:r>
        <w:rPr>
          <w:color w:val="494948"/>
          <w:spacing w:val="-10"/>
          <w:w w:val="105"/>
        </w:rPr>
        <w:t xml:space="preserve"> </w:t>
      </w:r>
      <w:r>
        <w:rPr>
          <w:color w:val="262626"/>
          <w:w w:val="105"/>
        </w:rPr>
        <w:t>business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spacing w:val="-3"/>
          <w:w w:val="105"/>
        </w:rPr>
        <w:t>cards</w:t>
      </w:r>
      <w:r>
        <w:rPr>
          <w:color w:val="494948"/>
          <w:spacing w:val="-3"/>
          <w:w w:val="105"/>
        </w:rPr>
        <w:t>,</w:t>
      </w:r>
      <w:r>
        <w:rPr>
          <w:color w:val="494948"/>
          <w:w w:val="105"/>
        </w:rPr>
        <w:t xml:space="preserve"> </w:t>
      </w:r>
      <w:r>
        <w:rPr>
          <w:color w:val="262626"/>
          <w:spacing w:val="-3"/>
          <w:w w:val="105"/>
        </w:rPr>
        <w:t>pins</w:t>
      </w:r>
      <w:r>
        <w:rPr>
          <w:color w:val="494948"/>
          <w:spacing w:val="-3"/>
          <w:w w:val="105"/>
        </w:rPr>
        <w:t>,</w:t>
      </w:r>
      <w:r>
        <w:rPr>
          <w:color w:val="494948"/>
          <w:spacing w:val="-8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-27"/>
          <w:w w:val="105"/>
        </w:rPr>
        <w:t xml:space="preserve"> </w:t>
      </w:r>
      <w:r>
        <w:rPr>
          <w:color w:val="262626"/>
          <w:w w:val="105"/>
        </w:rPr>
        <w:t>cookbooks.</w:t>
      </w:r>
    </w:p>
    <w:p w14:paraId="53DF677A" w14:textId="77777777" w:rsidR="002E5F17" w:rsidRDefault="002E5F17">
      <w:pPr>
        <w:pStyle w:val="BodyText"/>
        <w:spacing w:before="10"/>
      </w:pPr>
    </w:p>
    <w:p w14:paraId="3C91970D" w14:textId="77777777" w:rsidR="002E5F17" w:rsidRDefault="007461BF">
      <w:pPr>
        <w:tabs>
          <w:tab w:val="left" w:pos="1727"/>
          <w:tab w:val="left" w:pos="4671"/>
        </w:tabs>
        <w:spacing w:line="504" w:lineRule="auto"/>
        <w:ind w:left="300" w:right="6599" w:hanging="6"/>
        <w:jc w:val="both"/>
        <w:rPr>
          <w:rFonts w:ascii="Times New Roman"/>
          <w:b/>
          <w:sz w:val="19"/>
        </w:rPr>
      </w:pPr>
      <w:r>
        <w:pict w14:anchorId="3371602B">
          <v:line id="_x0000_s1028" style="position:absolute;left:0;text-align:left;z-index:-251979776;mso-position-horizontal-relative:page" from="106.45pt,66.2pt" to="251.15pt,66.2pt" strokeweight=".25447mm">
            <w10:wrap anchorx="page"/>
          </v:line>
        </w:pict>
      </w:r>
      <w:r>
        <w:pict w14:anchorId="1F8318E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5.05pt;margin-top:1.65pt;width:282.55pt;height:85.85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76"/>
                    <w:gridCol w:w="2100"/>
                    <w:gridCol w:w="1653"/>
                  </w:tblGrid>
                  <w:tr w:rsidR="002E5F17" w14:paraId="3AD90873" w14:textId="77777777">
                    <w:trPr>
                      <w:trHeight w:val="230"/>
                    </w:trPr>
                    <w:tc>
                      <w:tcPr>
                        <w:tcW w:w="1876" w:type="dxa"/>
                      </w:tcPr>
                      <w:p w14:paraId="51BB35A3" w14:textId="77777777" w:rsidR="002E5F17" w:rsidRDefault="004539A2">
                        <w:pPr>
                          <w:pStyle w:val="TableParagraph"/>
                          <w:spacing w:before="53" w:line="157" w:lineRule="exact"/>
                          <w:ind w:left="565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10"/>
                            <w:sz w:val="19"/>
                          </w:rPr>
                          <w:t xml:space="preserve">Item </w:t>
                        </w:r>
                        <w:r>
                          <w:rPr>
                            <w:color w:val="363636"/>
                            <w:w w:val="110"/>
                            <w:sz w:val="19"/>
                          </w:rPr>
                          <w:t>Sold</w:t>
                        </w:r>
                      </w:p>
                    </w:tc>
                    <w:tc>
                      <w:tcPr>
                        <w:tcW w:w="2100" w:type="dxa"/>
                      </w:tcPr>
                      <w:p w14:paraId="1605929F" w14:textId="77777777" w:rsidR="002E5F17" w:rsidRDefault="004539A2">
                        <w:pPr>
                          <w:pStyle w:val="TableParagraph"/>
                          <w:spacing w:before="31" w:line="179" w:lineRule="exact"/>
                          <w:ind w:left="502"/>
                          <w:rPr>
                            <w:sz w:val="19"/>
                          </w:rPr>
                        </w:pPr>
                        <w:r>
                          <w:rPr>
                            <w:color w:val="494948"/>
                            <w:w w:val="110"/>
                            <w:sz w:val="19"/>
                          </w:rPr>
                          <w:t>Pri</w:t>
                        </w:r>
                        <w:r>
                          <w:rPr>
                            <w:color w:val="262626"/>
                            <w:w w:val="110"/>
                            <w:sz w:val="19"/>
                          </w:rPr>
                          <w:t xml:space="preserve">ce </w:t>
                        </w:r>
                        <w:r>
                          <w:rPr>
                            <w:color w:val="363636"/>
                            <w:w w:val="110"/>
                            <w:sz w:val="19"/>
                          </w:rPr>
                          <w:t>per Item</w:t>
                        </w:r>
                      </w:p>
                    </w:tc>
                    <w:tc>
                      <w:tcPr>
                        <w:tcW w:w="1653" w:type="dxa"/>
                      </w:tcPr>
                      <w:p w14:paraId="6ED6A085" w14:textId="77777777" w:rsidR="002E5F17" w:rsidRDefault="004539A2">
                        <w:pPr>
                          <w:pStyle w:val="TableParagraph"/>
                          <w:spacing w:before="17" w:line="193" w:lineRule="exact"/>
                          <w:ind w:left="612" w:right="5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w w:val="110"/>
                            <w:sz w:val="19"/>
                          </w:rPr>
                          <w:t>Total</w:t>
                        </w:r>
                      </w:p>
                    </w:tc>
                  </w:tr>
                  <w:tr w:rsidR="002E5F17" w14:paraId="793527CB" w14:textId="77777777">
                    <w:trPr>
                      <w:trHeight w:val="230"/>
                    </w:trPr>
                    <w:tc>
                      <w:tcPr>
                        <w:tcW w:w="1876" w:type="dxa"/>
                      </w:tcPr>
                      <w:p w14:paraId="3326009D" w14:textId="77777777" w:rsidR="002E5F17" w:rsidRDefault="002E5F1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14:paraId="53F262E5" w14:textId="77777777" w:rsidR="002E5F17" w:rsidRDefault="002E5F1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53" w:type="dxa"/>
                      </w:tcPr>
                      <w:p w14:paraId="14C8DF8F" w14:textId="77777777" w:rsidR="002E5F17" w:rsidRDefault="002E5F1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5F17" w14:paraId="0B0B2C56" w14:textId="77777777">
                    <w:trPr>
                      <w:trHeight w:val="215"/>
                    </w:trPr>
                    <w:tc>
                      <w:tcPr>
                        <w:tcW w:w="1876" w:type="dxa"/>
                      </w:tcPr>
                      <w:p w14:paraId="07449574" w14:textId="77777777" w:rsidR="002E5F17" w:rsidRDefault="002E5F1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14:paraId="6D263C9C" w14:textId="77777777" w:rsidR="002E5F17" w:rsidRDefault="002E5F1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53" w:type="dxa"/>
                      </w:tcPr>
                      <w:p w14:paraId="6EF012B9" w14:textId="77777777" w:rsidR="002E5F17" w:rsidRDefault="002E5F1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E5F17" w14:paraId="300EC90C" w14:textId="77777777">
                    <w:trPr>
                      <w:trHeight w:val="230"/>
                    </w:trPr>
                    <w:tc>
                      <w:tcPr>
                        <w:tcW w:w="1876" w:type="dxa"/>
                      </w:tcPr>
                      <w:p w14:paraId="46B08CB9" w14:textId="77777777" w:rsidR="002E5F17" w:rsidRDefault="002E5F1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14:paraId="7E1378DC" w14:textId="77777777" w:rsidR="002E5F17" w:rsidRDefault="004539A2">
                        <w:pPr>
                          <w:pStyle w:val="TableParagraph"/>
                          <w:spacing w:before="31" w:line="179" w:lineRule="exact"/>
                          <w:ind w:left="132"/>
                          <w:rPr>
                            <w:sz w:val="19"/>
                          </w:rPr>
                        </w:pPr>
                        <w:r>
                          <w:rPr>
                            <w:color w:val="494948"/>
                            <w:w w:val="105"/>
                            <w:sz w:val="19"/>
                          </w:rPr>
                          <w:t>Non</w:t>
                        </w: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494948"/>
                            <w:w w:val="105"/>
                            <w:sz w:val="19"/>
                          </w:rPr>
                          <w:t>Taxab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494948"/>
                            <w:w w:val="105"/>
                            <w:sz w:val="19"/>
                          </w:rPr>
                          <w:t xml:space="preserve">e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Income</w:t>
                        </w:r>
                      </w:p>
                    </w:tc>
                    <w:tc>
                      <w:tcPr>
                        <w:tcW w:w="1653" w:type="dxa"/>
                      </w:tcPr>
                      <w:p w14:paraId="4C108017" w14:textId="77777777" w:rsidR="002E5F17" w:rsidRDefault="002E5F1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5F17" w14:paraId="096DCC06" w14:textId="77777777">
                    <w:trPr>
                      <w:trHeight w:val="230"/>
                    </w:trPr>
                    <w:tc>
                      <w:tcPr>
                        <w:tcW w:w="1876" w:type="dxa"/>
                      </w:tcPr>
                      <w:p w14:paraId="4243B145" w14:textId="77777777" w:rsidR="002E5F17" w:rsidRDefault="004539A2">
                        <w:pPr>
                          <w:pStyle w:val="TableParagraph"/>
                          <w:spacing w:before="38" w:line="172" w:lineRule="exact"/>
                          <w:ind w:left="139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 xml:space="preserve">Item Total </w:t>
                        </w:r>
                        <w:r>
                          <w:rPr>
                            <w:color w:val="494948"/>
                            <w:w w:val="105"/>
                            <w:sz w:val="19"/>
                          </w:rPr>
                          <w:t xml:space="preserve">X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0.06</w:t>
                        </w:r>
                      </w:p>
                    </w:tc>
                    <w:tc>
                      <w:tcPr>
                        <w:tcW w:w="2100" w:type="dxa"/>
                      </w:tcPr>
                      <w:p w14:paraId="39F46AB9" w14:textId="77777777" w:rsidR="002E5F17" w:rsidRDefault="004539A2">
                        <w:pPr>
                          <w:pStyle w:val="TableParagraph"/>
                          <w:spacing w:before="31" w:line="179" w:lineRule="exact"/>
                          <w:ind w:left="141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 xml:space="preserve">Penn </w:t>
                        </w:r>
                        <w:r>
                          <w:rPr>
                            <w:color w:val="494948"/>
                            <w:w w:val="105"/>
                            <w:sz w:val="19"/>
                          </w:rPr>
                          <w:t>Sa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le</w:t>
                        </w:r>
                        <w:r>
                          <w:rPr>
                            <w:color w:val="494948"/>
                            <w:w w:val="105"/>
                            <w:sz w:val="19"/>
                          </w:rPr>
                          <w:t>s Tax</w:t>
                        </w:r>
                      </w:p>
                    </w:tc>
                    <w:tc>
                      <w:tcPr>
                        <w:tcW w:w="1653" w:type="dxa"/>
                      </w:tcPr>
                      <w:p w14:paraId="70AF200F" w14:textId="77777777" w:rsidR="002E5F17" w:rsidRDefault="002E5F1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5F17" w14:paraId="3313FC91" w14:textId="77777777">
                    <w:trPr>
                      <w:trHeight w:val="230"/>
                    </w:trPr>
                    <w:tc>
                      <w:tcPr>
                        <w:tcW w:w="1876" w:type="dxa"/>
                      </w:tcPr>
                      <w:p w14:paraId="5438BD4C" w14:textId="77777777" w:rsidR="002E5F17" w:rsidRDefault="004539A2">
                        <w:pPr>
                          <w:pStyle w:val="TableParagraph"/>
                          <w:spacing w:before="38" w:line="172" w:lineRule="exact"/>
                          <w:ind w:left="139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w w:val="110"/>
                            <w:sz w:val="19"/>
                          </w:rPr>
                          <w:t xml:space="preserve">Item Total </w:t>
                        </w:r>
                        <w:r>
                          <w:rPr>
                            <w:color w:val="494948"/>
                            <w:w w:val="110"/>
                            <w:sz w:val="19"/>
                          </w:rPr>
                          <w:t xml:space="preserve">X </w:t>
                        </w:r>
                        <w:r>
                          <w:rPr>
                            <w:color w:val="363636"/>
                            <w:w w:val="110"/>
                            <w:sz w:val="19"/>
                          </w:rPr>
                          <w:t>0.01</w:t>
                        </w:r>
                      </w:p>
                    </w:tc>
                    <w:tc>
                      <w:tcPr>
                        <w:tcW w:w="2100" w:type="dxa"/>
                      </w:tcPr>
                      <w:p w14:paraId="1FC2F284" w14:textId="77777777" w:rsidR="002E5F17" w:rsidRDefault="004539A2">
                        <w:pPr>
                          <w:pStyle w:val="TableParagraph"/>
                          <w:spacing w:before="24" w:line="186" w:lineRule="exact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 xml:space="preserve">Local </w:t>
                        </w:r>
                        <w:r>
                          <w:rPr>
                            <w:color w:val="494948"/>
                            <w:w w:val="105"/>
                            <w:sz w:val="19"/>
                          </w:rPr>
                          <w:t>Sa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494948"/>
                            <w:w w:val="105"/>
                            <w:sz w:val="19"/>
                          </w:rPr>
                          <w:t>es Tax</w:t>
                        </w:r>
                      </w:p>
                    </w:tc>
                    <w:tc>
                      <w:tcPr>
                        <w:tcW w:w="1653" w:type="dxa"/>
                      </w:tcPr>
                      <w:p w14:paraId="14DE66A1" w14:textId="77777777" w:rsidR="002E5F17" w:rsidRDefault="002E5F1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5F17" w14:paraId="66E4D26B" w14:textId="77777777">
                    <w:trPr>
                      <w:trHeight w:val="230"/>
                    </w:trPr>
                    <w:tc>
                      <w:tcPr>
                        <w:tcW w:w="1876" w:type="dxa"/>
                      </w:tcPr>
                      <w:p w14:paraId="20CD047E" w14:textId="77777777" w:rsidR="002E5F17" w:rsidRDefault="002E5F1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14:paraId="743229FD" w14:textId="77777777" w:rsidR="002E5F17" w:rsidRDefault="004539A2">
                        <w:pPr>
                          <w:pStyle w:val="TableParagraph"/>
                          <w:spacing w:before="17" w:line="193" w:lineRule="exact"/>
                          <w:ind w:left="138"/>
                          <w:rPr>
                            <w:sz w:val="19"/>
                          </w:rPr>
                        </w:pPr>
                        <w:r>
                          <w:rPr>
                            <w:color w:val="494948"/>
                            <w:w w:val="105"/>
                            <w:sz w:val="19"/>
                          </w:rPr>
                          <w:t>Tota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653" w:type="dxa"/>
                      </w:tcPr>
                      <w:p w14:paraId="4381D568" w14:textId="77777777" w:rsidR="002E5F17" w:rsidRDefault="002E5F1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3693254" w14:textId="77777777" w:rsidR="002E5F17" w:rsidRDefault="002E5F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539A2">
        <w:rPr>
          <w:rFonts w:ascii="Times New Roman"/>
          <w:b/>
          <w:color w:val="494948"/>
          <w:w w:val="105"/>
          <w:sz w:val="19"/>
        </w:rPr>
        <w:t>S</w:t>
      </w:r>
      <w:r w:rsidR="004539A2">
        <w:rPr>
          <w:rFonts w:ascii="Times New Roman"/>
          <w:b/>
          <w:color w:val="262626"/>
          <w:w w:val="105"/>
          <w:sz w:val="19"/>
        </w:rPr>
        <w:t>igna</w:t>
      </w:r>
      <w:r w:rsidR="004539A2">
        <w:rPr>
          <w:rFonts w:ascii="Times New Roman"/>
          <w:b/>
          <w:color w:val="494948"/>
          <w:w w:val="105"/>
          <w:sz w:val="19"/>
        </w:rPr>
        <w:t>ture:</w:t>
      </w:r>
      <w:r w:rsidR="004539A2">
        <w:rPr>
          <w:rFonts w:ascii="Times New Roman"/>
          <w:b/>
          <w:color w:val="494948"/>
          <w:w w:val="105"/>
          <w:sz w:val="19"/>
        </w:rPr>
        <w:tab/>
      </w:r>
      <w:r w:rsidR="004539A2">
        <w:rPr>
          <w:rFonts w:ascii="Times New Roman"/>
          <w:b/>
          <w:color w:val="494948"/>
          <w:w w:val="105"/>
          <w:sz w:val="19"/>
          <w:u w:val="single" w:color="000000"/>
        </w:rPr>
        <w:tab/>
      </w:r>
      <w:r w:rsidR="004539A2">
        <w:rPr>
          <w:rFonts w:ascii="Times New Roman"/>
          <w:b/>
          <w:color w:val="494948"/>
          <w:w w:val="105"/>
          <w:sz w:val="19"/>
        </w:rPr>
        <w:t xml:space="preserve"> </w:t>
      </w:r>
      <w:r w:rsidR="004539A2">
        <w:rPr>
          <w:rFonts w:ascii="Times New Roman"/>
          <w:b/>
          <w:color w:val="363636"/>
          <w:w w:val="105"/>
          <w:sz w:val="19"/>
        </w:rPr>
        <w:t>Printed</w:t>
      </w:r>
      <w:r w:rsidR="004539A2">
        <w:rPr>
          <w:rFonts w:ascii="Times New Roman"/>
          <w:b/>
          <w:color w:val="363636"/>
          <w:spacing w:val="-1"/>
          <w:w w:val="105"/>
          <w:sz w:val="19"/>
        </w:rPr>
        <w:t xml:space="preserve"> </w:t>
      </w:r>
      <w:r w:rsidR="004539A2">
        <w:rPr>
          <w:rFonts w:ascii="Times New Roman"/>
          <w:b/>
          <w:color w:val="494948"/>
          <w:w w:val="105"/>
          <w:sz w:val="19"/>
        </w:rPr>
        <w:t>Name:</w:t>
      </w:r>
      <w:r w:rsidR="004539A2">
        <w:rPr>
          <w:rFonts w:ascii="Times New Roman"/>
          <w:b/>
          <w:color w:val="494948"/>
          <w:sz w:val="19"/>
        </w:rPr>
        <w:t xml:space="preserve">  </w:t>
      </w:r>
      <w:r w:rsidR="004539A2">
        <w:rPr>
          <w:rFonts w:ascii="Times New Roman"/>
          <w:b/>
          <w:color w:val="494948"/>
          <w:spacing w:val="17"/>
          <w:sz w:val="19"/>
        </w:rPr>
        <w:t xml:space="preserve"> </w:t>
      </w:r>
      <w:r w:rsidR="004539A2">
        <w:rPr>
          <w:rFonts w:ascii="Times New Roman"/>
          <w:b/>
          <w:color w:val="494948"/>
          <w:sz w:val="19"/>
          <w:u w:val="single" w:color="000000"/>
        </w:rPr>
        <w:t xml:space="preserve"> </w:t>
      </w:r>
      <w:r w:rsidR="004539A2">
        <w:rPr>
          <w:rFonts w:ascii="Times New Roman"/>
          <w:b/>
          <w:color w:val="494948"/>
          <w:sz w:val="19"/>
          <w:u w:val="single" w:color="000000"/>
        </w:rPr>
        <w:tab/>
      </w:r>
      <w:r w:rsidR="004539A2">
        <w:rPr>
          <w:rFonts w:ascii="Times New Roman"/>
          <w:b/>
          <w:color w:val="494948"/>
          <w:sz w:val="19"/>
        </w:rPr>
        <w:t xml:space="preserve"> </w:t>
      </w:r>
      <w:r w:rsidR="004539A2">
        <w:rPr>
          <w:rFonts w:ascii="Times New Roman"/>
          <w:b/>
          <w:color w:val="363636"/>
          <w:w w:val="105"/>
          <w:sz w:val="19"/>
        </w:rPr>
        <w:t>Address:</w:t>
      </w:r>
      <w:r w:rsidR="004539A2">
        <w:rPr>
          <w:rFonts w:ascii="Times New Roman"/>
          <w:b/>
          <w:color w:val="363636"/>
          <w:sz w:val="19"/>
        </w:rPr>
        <w:tab/>
      </w:r>
      <w:r w:rsidR="004539A2">
        <w:rPr>
          <w:rFonts w:ascii="Times New Roman"/>
          <w:b/>
          <w:color w:val="363636"/>
          <w:w w:val="37"/>
          <w:sz w:val="19"/>
        </w:rPr>
        <w:t xml:space="preserve"> </w:t>
      </w:r>
      <w:r w:rsidR="004539A2">
        <w:rPr>
          <w:rFonts w:ascii="Times New Roman"/>
          <w:b/>
          <w:color w:val="363636"/>
          <w:sz w:val="19"/>
          <w:u w:val="single" w:color="000000"/>
        </w:rPr>
        <w:t xml:space="preserve"> </w:t>
      </w:r>
      <w:r w:rsidR="004539A2">
        <w:rPr>
          <w:rFonts w:ascii="Times New Roman"/>
          <w:b/>
          <w:color w:val="363636"/>
          <w:sz w:val="19"/>
          <w:u w:val="single" w:color="000000"/>
        </w:rPr>
        <w:tab/>
      </w:r>
      <w:r w:rsidR="004539A2">
        <w:rPr>
          <w:rFonts w:ascii="Times New Roman"/>
          <w:b/>
          <w:color w:val="363636"/>
          <w:w w:val="8"/>
          <w:sz w:val="19"/>
          <w:u w:val="single" w:color="000000"/>
        </w:rPr>
        <w:t xml:space="preserve"> </w:t>
      </w:r>
    </w:p>
    <w:p w14:paraId="385C9E7F" w14:textId="77777777" w:rsidR="002E5F17" w:rsidRDefault="007461BF">
      <w:pPr>
        <w:pStyle w:val="BodyText"/>
        <w:spacing w:before="5"/>
        <w:rPr>
          <w:rFonts w:ascii="Times New Roman"/>
          <w:b/>
          <w:sz w:val="11"/>
        </w:rPr>
      </w:pPr>
      <w:r>
        <w:pict w14:anchorId="035E3F9E">
          <v:shape id="_x0000_s1026" style="position:absolute;margin-left:106.45pt;margin-top:8.95pt;width:144.7pt;height:.1pt;z-index:-251658240;mso-wrap-distance-left:0;mso-wrap-distance-right:0;mso-position-horizontal-relative:page" coordorigin="2129,179" coordsize="2894,0" path="m2129,179r2894,e" filled="f" strokeweight=".25447mm">
            <v:path arrowok="t"/>
            <w10:wrap type="topAndBottom" anchorx="page"/>
          </v:shape>
        </w:pict>
      </w:r>
    </w:p>
    <w:p w14:paraId="543940A2" w14:textId="77777777" w:rsidR="002E5F17" w:rsidRDefault="004539A2">
      <w:pPr>
        <w:tabs>
          <w:tab w:val="left" w:pos="1748"/>
          <w:tab w:val="left" w:pos="4685"/>
        </w:tabs>
        <w:spacing w:before="16" w:line="244" w:lineRule="auto"/>
        <w:ind w:left="303" w:right="6592" w:hanging="3"/>
        <w:jc w:val="both"/>
        <w:rPr>
          <w:rFonts w:ascii="Times New Roman"/>
          <w:b/>
          <w:sz w:val="19"/>
        </w:rPr>
      </w:pPr>
      <w:r>
        <w:rPr>
          <w:rFonts w:ascii="Times New Roman"/>
          <w:b/>
          <w:color w:val="494948"/>
          <w:w w:val="105"/>
          <w:sz w:val="19"/>
        </w:rPr>
        <w:t>P</w:t>
      </w:r>
      <w:r>
        <w:rPr>
          <w:rFonts w:ascii="Times New Roman"/>
          <w:b/>
          <w:color w:val="262626"/>
          <w:w w:val="105"/>
          <w:sz w:val="19"/>
        </w:rPr>
        <w:t>hone:</w:t>
      </w:r>
      <w:r>
        <w:rPr>
          <w:rFonts w:ascii="Times New Roman"/>
          <w:b/>
          <w:color w:val="262626"/>
          <w:w w:val="105"/>
          <w:sz w:val="19"/>
        </w:rPr>
        <w:tab/>
      </w:r>
      <w:r>
        <w:rPr>
          <w:rFonts w:ascii="Times New Roman"/>
          <w:b/>
          <w:color w:val="262626"/>
          <w:w w:val="105"/>
          <w:sz w:val="19"/>
          <w:u w:val="single" w:color="000000"/>
        </w:rPr>
        <w:tab/>
      </w:r>
      <w:r>
        <w:rPr>
          <w:rFonts w:ascii="Times New Roman"/>
          <w:b/>
          <w:color w:val="262626"/>
          <w:w w:val="105"/>
          <w:sz w:val="19"/>
        </w:rPr>
        <w:t xml:space="preserve"> </w:t>
      </w:r>
      <w:r>
        <w:rPr>
          <w:rFonts w:ascii="Times New Roman"/>
          <w:b/>
          <w:color w:val="363636"/>
          <w:w w:val="105"/>
          <w:sz w:val="19"/>
        </w:rPr>
        <w:t>Date:</w:t>
      </w:r>
      <w:r>
        <w:rPr>
          <w:rFonts w:ascii="Times New Roman"/>
          <w:b/>
          <w:color w:val="363636"/>
          <w:sz w:val="19"/>
        </w:rPr>
        <w:tab/>
      </w:r>
      <w:r>
        <w:rPr>
          <w:rFonts w:ascii="Times New Roman"/>
          <w:b/>
          <w:color w:val="363636"/>
          <w:sz w:val="19"/>
          <w:u w:val="single" w:color="000000"/>
        </w:rPr>
        <w:t xml:space="preserve"> </w:t>
      </w:r>
      <w:r>
        <w:rPr>
          <w:rFonts w:ascii="Times New Roman"/>
          <w:b/>
          <w:color w:val="363636"/>
          <w:sz w:val="19"/>
          <w:u w:val="single" w:color="000000"/>
        </w:rPr>
        <w:tab/>
      </w:r>
    </w:p>
    <w:sectPr w:rsidR="002E5F17">
      <w:type w:val="continuous"/>
      <w:pgSz w:w="12240" w:h="15840"/>
      <w:pgMar w:top="740" w:right="5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F17"/>
    <w:rsid w:val="002706B4"/>
    <w:rsid w:val="002E5F17"/>
    <w:rsid w:val="002F608F"/>
    <w:rsid w:val="004539A2"/>
    <w:rsid w:val="007461BF"/>
    <w:rsid w:val="00CB2985"/>
    <w:rsid w:val="00C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548BDA"/>
  <w15:docId w15:val="{B9556BBE-CF87-4A16-936B-DA624A7A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Strauss</cp:lastModifiedBy>
  <cp:revision>7</cp:revision>
  <dcterms:created xsi:type="dcterms:W3CDTF">2021-10-10T01:39:00Z</dcterms:created>
  <dcterms:modified xsi:type="dcterms:W3CDTF">2021-10-10T02:54:00Z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HP Scan</vt:lpwstr>
  </property>
  <property fmtid="{D5CDD505-2E9C-101B-9397-08002B2CF9AE}" pid="4" name="LastSaved">
    <vt:filetime>2021-10-10T00:00:00Z</vt:filetime>
  </property>
</Properties>
</file>