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0499" w14:textId="59D15609" w:rsidR="00CB485E" w:rsidRPr="007E32A2" w:rsidRDefault="00CB485E" w:rsidP="00CB485E">
      <w:pPr>
        <w:widowControl w:val="0"/>
        <w:autoSpaceDE w:val="0"/>
        <w:autoSpaceDN w:val="0"/>
        <w:adjustRightInd w:val="0"/>
        <w:jc w:val="center"/>
        <w:rPr>
          <w:rFonts w:ascii="Tahoma" w:hAnsi="Tahoma" w:cs="Tahoma"/>
          <w:b/>
          <w:bCs/>
        </w:rPr>
      </w:pPr>
      <w:r>
        <w:rPr>
          <w:rFonts w:ascii="Tahoma" w:hAnsi="Tahoma" w:cs="Tahoma"/>
          <w:b/>
          <w:bCs/>
        </w:rPr>
        <w:t>Annual Business Meeting Minutes</w:t>
      </w:r>
    </w:p>
    <w:p w14:paraId="575D2098" w14:textId="77777777" w:rsidR="00CB485E" w:rsidRPr="007E32A2" w:rsidRDefault="00CB485E" w:rsidP="00CB485E">
      <w:pPr>
        <w:widowControl w:val="0"/>
        <w:autoSpaceDE w:val="0"/>
        <w:autoSpaceDN w:val="0"/>
        <w:adjustRightInd w:val="0"/>
        <w:jc w:val="center"/>
        <w:rPr>
          <w:rFonts w:ascii="Tahoma" w:hAnsi="Tahoma" w:cs="Tahoma"/>
          <w:b/>
        </w:rPr>
      </w:pPr>
      <w:r>
        <w:rPr>
          <w:rFonts w:ascii="Tahoma" w:hAnsi="Tahoma" w:cs="Tahoma"/>
          <w:b/>
        </w:rPr>
        <w:t>Red Lion Hotel Harrisburg Hershey, Harrisburg, PA</w:t>
      </w:r>
    </w:p>
    <w:p w14:paraId="2AB85E35" w14:textId="77777777" w:rsidR="00CB485E" w:rsidRDefault="00CB485E" w:rsidP="00CB485E">
      <w:pPr>
        <w:widowControl w:val="0"/>
        <w:autoSpaceDE w:val="0"/>
        <w:autoSpaceDN w:val="0"/>
        <w:adjustRightInd w:val="0"/>
        <w:jc w:val="center"/>
        <w:rPr>
          <w:rFonts w:ascii="Tahoma" w:hAnsi="Tahoma" w:cs="Tahoma"/>
          <w:b/>
        </w:rPr>
      </w:pPr>
      <w:r>
        <w:rPr>
          <w:rFonts w:ascii="Tahoma" w:hAnsi="Tahoma" w:cs="Tahoma"/>
          <w:b/>
        </w:rPr>
        <w:t>May 5th, 2019</w:t>
      </w:r>
    </w:p>
    <w:p w14:paraId="5EAD1D32" w14:textId="77777777" w:rsidR="00474586" w:rsidRDefault="00474586" w:rsidP="00474586">
      <w:pPr>
        <w:widowControl w:val="0"/>
        <w:autoSpaceDE w:val="0"/>
        <w:autoSpaceDN w:val="0"/>
        <w:adjustRightInd w:val="0"/>
        <w:jc w:val="center"/>
        <w:rPr>
          <w:rFonts w:ascii="Tahoma" w:hAnsi="Tahoma" w:cs="Tahoma"/>
          <w:b/>
        </w:rPr>
      </w:pPr>
    </w:p>
    <w:p w14:paraId="3245ED5E" w14:textId="1F33DFC5" w:rsidR="00A44482" w:rsidRDefault="00A44482" w:rsidP="00A44482">
      <w:pPr>
        <w:widowControl w:val="0"/>
        <w:autoSpaceDE w:val="0"/>
        <w:autoSpaceDN w:val="0"/>
        <w:adjustRightInd w:val="0"/>
        <w:rPr>
          <w:rFonts w:ascii="Tahoma" w:hAnsi="Tahoma" w:cs="Tahoma"/>
          <w:bCs/>
        </w:rPr>
      </w:pPr>
      <w:r>
        <w:rPr>
          <w:rFonts w:ascii="Tahoma" w:hAnsi="Tahoma" w:cs="Tahoma"/>
          <w:b/>
          <w:bCs/>
        </w:rPr>
        <w:t>Voting Members</w:t>
      </w:r>
      <w:r w:rsidRPr="00FD7F69">
        <w:rPr>
          <w:rFonts w:ascii="Tahoma" w:hAnsi="Tahoma" w:cs="Tahoma"/>
          <w:b/>
          <w:bCs/>
        </w:rPr>
        <w:t>:</w:t>
      </w:r>
      <w:r>
        <w:rPr>
          <w:rFonts w:ascii="Tahoma" w:hAnsi="Tahoma" w:cs="Tahoma"/>
          <w:bCs/>
        </w:rPr>
        <w:t xml:space="preserve"> </w:t>
      </w:r>
      <w:r w:rsidR="00CB485E">
        <w:rPr>
          <w:rFonts w:ascii="Tahoma" w:hAnsi="Tahoma" w:cs="Tahoma"/>
          <w:bCs/>
        </w:rPr>
        <w:t>Sharon Strauss</w:t>
      </w:r>
      <w:r>
        <w:rPr>
          <w:rFonts w:ascii="Tahoma" w:hAnsi="Tahoma" w:cs="Tahoma"/>
          <w:bCs/>
        </w:rPr>
        <w:t xml:space="preserve">, </w:t>
      </w:r>
      <w:r w:rsidRPr="000918BE">
        <w:rPr>
          <w:rFonts w:ascii="Tahoma" w:hAnsi="Tahoma" w:cs="Tahoma"/>
          <w:bCs/>
        </w:rPr>
        <w:t>President;</w:t>
      </w:r>
      <w:r>
        <w:rPr>
          <w:rFonts w:ascii="Tahoma" w:hAnsi="Tahoma" w:cs="Tahoma"/>
          <w:bCs/>
        </w:rPr>
        <w:t xml:space="preserve"> </w:t>
      </w:r>
      <w:r w:rsidR="00CB485E">
        <w:rPr>
          <w:rFonts w:ascii="Tahoma" w:hAnsi="Tahoma" w:cs="Tahoma"/>
          <w:bCs/>
        </w:rPr>
        <w:t>Joshua Cannon</w:t>
      </w:r>
      <w:r>
        <w:rPr>
          <w:rFonts w:ascii="Tahoma" w:hAnsi="Tahoma" w:cs="Tahoma"/>
          <w:bCs/>
        </w:rPr>
        <w:t xml:space="preserve">, President-Elect; Travis Bicher, Secretary; </w:t>
      </w:r>
      <w:proofErr w:type="spellStart"/>
      <w:r w:rsidR="00CB485E">
        <w:rPr>
          <w:rFonts w:ascii="Tahoma" w:hAnsi="Tahoma" w:cs="Tahoma"/>
          <w:bCs/>
        </w:rPr>
        <w:t>Nassouh</w:t>
      </w:r>
      <w:proofErr w:type="spellEnd"/>
      <w:r w:rsidR="00CB485E">
        <w:rPr>
          <w:rFonts w:ascii="Tahoma" w:hAnsi="Tahoma" w:cs="Tahoma"/>
          <w:bCs/>
        </w:rPr>
        <w:t xml:space="preserve"> </w:t>
      </w:r>
      <w:proofErr w:type="spellStart"/>
      <w:r w:rsidR="00CB485E">
        <w:rPr>
          <w:rFonts w:ascii="Tahoma" w:hAnsi="Tahoma" w:cs="Tahoma"/>
          <w:bCs/>
        </w:rPr>
        <w:t>Mourabet</w:t>
      </w:r>
      <w:proofErr w:type="spellEnd"/>
      <w:r>
        <w:rPr>
          <w:rFonts w:ascii="Tahoma" w:hAnsi="Tahoma" w:cs="Tahoma"/>
          <w:bCs/>
        </w:rPr>
        <w:t xml:space="preserve">, Treasurer; Marianne Downes, Board Director; </w:t>
      </w:r>
      <w:r w:rsidR="00CB485E">
        <w:rPr>
          <w:rFonts w:ascii="Tahoma" w:hAnsi="Tahoma" w:cs="Tahoma"/>
          <w:bCs/>
        </w:rPr>
        <w:t>Gabriela Peterson, Board Director;</w:t>
      </w:r>
      <w:r>
        <w:rPr>
          <w:rFonts w:ascii="Tahoma" w:hAnsi="Tahoma" w:cs="Tahoma"/>
          <w:bCs/>
        </w:rPr>
        <w:t xml:space="preserve"> </w:t>
      </w:r>
      <w:r w:rsidR="00CB485E">
        <w:rPr>
          <w:rFonts w:ascii="Tahoma" w:hAnsi="Tahoma" w:cs="Tahoma"/>
          <w:bCs/>
        </w:rPr>
        <w:t xml:space="preserve">Tierra White, </w:t>
      </w:r>
      <w:r>
        <w:rPr>
          <w:rFonts w:ascii="Tahoma" w:hAnsi="Tahoma" w:cs="Tahoma"/>
          <w:bCs/>
        </w:rPr>
        <w:t xml:space="preserve">New Professional and New Member Director; </w:t>
      </w:r>
      <w:r w:rsidR="00CB485E">
        <w:rPr>
          <w:rFonts w:ascii="Tahoma" w:hAnsi="Tahoma" w:cs="Tahoma"/>
          <w:bCs/>
        </w:rPr>
        <w:t>Jonathan Meyer</w:t>
      </w:r>
      <w:r>
        <w:rPr>
          <w:rFonts w:ascii="Tahoma" w:hAnsi="Tahoma" w:cs="Tahoma"/>
          <w:bCs/>
        </w:rPr>
        <w:t xml:space="preserve">, </w:t>
      </w:r>
      <w:r w:rsidRPr="000918BE">
        <w:rPr>
          <w:rFonts w:ascii="Tahoma" w:hAnsi="Tahoma" w:cs="Tahoma"/>
          <w:bCs/>
        </w:rPr>
        <w:t xml:space="preserve">Student </w:t>
      </w:r>
      <w:r>
        <w:rPr>
          <w:rFonts w:ascii="Tahoma" w:hAnsi="Tahoma" w:cs="Tahoma"/>
          <w:bCs/>
        </w:rPr>
        <w:t xml:space="preserve">Director; Mary </w:t>
      </w:r>
      <w:proofErr w:type="spellStart"/>
      <w:r>
        <w:rPr>
          <w:rFonts w:ascii="Tahoma" w:hAnsi="Tahoma" w:cs="Tahoma"/>
          <w:bCs/>
        </w:rPr>
        <w:t>Gourley</w:t>
      </w:r>
      <w:proofErr w:type="spellEnd"/>
      <w:r>
        <w:rPr>
          <w:rFonts w:ascii="Tahoma" w:hAnsi="Tahoma" w:cs="Tahoma"/>
          <w:bCs/>
        </w:rPr>
        <w:t xml:space="preserve">; Ed </w:t>
      </w:r>
      <w:proofErr w:type="spellStart"/>
      <w:r>
        <w:rPr>
          <w:rFonts w:ascii="Tahoma" w:hAnsi="Tahoma" w:cs="Tahoma"/>
          <w:bCs/>
        </w:rPr>
        <w:t>Beitz</w:t>
      </w:r>
      <w:proofErr w:type="spellEnd"/>
      <w:r>
        <w:rPr>
          <w:rFonts w:ascii="Tahoma" w:hAnsi="Tahoma" w:cs="Tahoma"/>
          <w:bCs/>
        </w:rPr>
        <w:t xml:space="preserve">; William Hunt; </w:t>
      </w:r>
      <w:r w:rsidR="00606820">
        <w:rPr>
          <w:rFonts w:ascii="Tahoma" w:hAnsi="Tahoma" w:cs="Tahoma"/>
          <w:bCs/>
        </w:rPr>
        <w:t>Katie Franz</w:t>
      </w:r>
      <w:r>
        <w:rPr>
          <w:rFonts w:ascii="Tahoma" w:hAnsi="Tahoma" w:cs="Tahoma"/>
          <w:bCs/>
        </w:rPr>
        <w:t>; Gabriela Peterson; Amber Adair; Antonio Esparza</w:t>
      </w:r>
      <w:r w:rsidR="00350628">
        <w:rPr>
          <w:rFonts w:ascii="Tahoma" w:hAnsi="Tahoma" w:cs="Tahoma"/>
          <w:bCs/>
        </w:rPr>
        <w:t xml:space="preserve">; Jean </w:t>
      </w:r>
      <w:proofErr w:type="spellStart"/>
      <w:r w:rsidR="00350628">
        <w:rPr>
          <w:rFonts w:ascii="Tahoma" w:hAnsi="Tahoma" w:cs="Tahoma"/>
          <w:bCs/>
        </w:rPr>
        <w:t>Buchenhorst</w:t>
      </w:r>
      <w:proofErr w:type="spellEnd"/>
      <w:r w:rsidR="00344711">
        <w:rPr>
          <w:rFonts w:ascii="Tahoma" w:hAnsi="Tahoma" w:cs="Tahoma"/>
          <w:bCs/>
        </w:rPr>
        <w:t>;</w:t>
      </w:r>
      <w:r w:rsidR="00344711" w:rsidRPr="00344711">
        <w:rPr>
          <w:rFonts w:ascii="Tahoma" w:hAnsi="Tahoma" w:cs="Tahoma"/>
          <w:bCs/>
        </w:rPr>
        <w:t xml:space="preserve"> </w:t>
      </w:r>
      <w:r w:rsidR="00344711">
        <w:rPr>
          <w:rFonts w:ascii="Tahoma" w:hAnsi="Tahoma" w:cs="Tahoma"/>
          <w:bCs/>
        </w:rPr>
        <w:t xml:space="preserve">Mary Beth </w:t>
      </w:r>
      <w:proofErr w:type="spellStart"/>
      <w:r w:rsidR="00344711">
        <w:rPr>
          <w:rFonts w:ascii="Tahoma" w:hAnsi="Tahoma" w:cs="Tahoma"/>
          <w:bCs/>
        </w:rPr>
        <w:t>Miele</w:t>
      </w:r>
      <w:proofErr w:type="spellEnd"/>
    </w:p>
    <w:p w14:paraId="3FAFFFB2" w14:textId="77777777" w:rsidR="00A44482" w:rsidRDefault="00A44482" w:rsidP="00A44482">
      <w:pPr>
        <w:widowControl w:val="0"/>
        <w:autoSpaceDE w:val="0"/>
        <w:autoSpaceDN w:val="0"/>
        <w:adjustRightInd w:val="0"/>
        <w:rPr>
          <w:rFonts w:ascii="Tahoma" w:hAnsi="Tahoma" w:cs="Tahoma"/>
          <w:b/>
          <w:bCs/>
        </w:rPr>
      </w:pPr>
    </w:p>
    <w:p w14:paraId="5DF1339E" w14:textId="02C0C8F6" w:rsidR="00A44482" w:rsidRDefault="00A44482" w:rsidP="00A44482">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350628">
        <w:rPr>
          <w:rFonts w:ascii="Tahoma" w:hAnsi="Tahoma" w:cs="Tahoma"/>
          <w:bCs/>
        </w:rPr>
        <w:t>Nadine</w:t>
      </w:r>
      <w:r w:rsidR="00350628" w:rsidRPr="00350628">
        <w:t xml:space="preserve"> </w:t>
      </w:r>
      <w:proofErr w:type="spellStart"/>
      <w:r w:rsidR="00350628" w:rsidRPr="00350628">
        <w:rPr>
          <w:rFonts w:ascii="Tahoma" w:hAnsi="Tahoma" w:cs="Tahoma"/>
          <w:bCs/>
        </w:rPr>
        <w:t>Fydryszewski</w:t>
      </w:r>
      <w:proofErr w:type="spellEnd"/>
      <w:r w:rsidR="00350628">
        <w:rPr>
          <w:rFonts w:ascii="Tahoma" w:hAnsi="Tahoma" w:cs="Tahoma"/>
          <w:bCs/>
        </w:rPr>
        <w:t>, Region II Director</w:t>
      </w:r>
    </w:p>
    <w:p w14:paraId="09561A14" w14:textId="77777777" w:rsidR="000971C8" w:rsidRDefault="000971C8" w:rsidP="00474586">
      <w:pPr>
        <w:widowControl w:val="0"/>
        <w:autoSpaceDE w:val="0"/>
        <w:autoSpaceDN w:val="0"/>
        <w:adjustRightInd w:val="0"/>
        <w:rPr>
          <w:rFonts w:ascii="Tahoma" w:hAnsi="Tahoma" w:cs="Tahoma"/>
          <w:bCs/>
        </w:rPr>
      </w:pPr>
    </w:p>
    <w:p w14:paraId="47333766" w14:textId="73409151" w:rsidR="008F0FFF" w:rsidRPr="00E12B4D" w:rsidRDefault="00467123" w:rsidP="00E12B4D">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E666A8">
        <w:rPr>
          <w:rFonts w:ascii="Tahoma" w:hAnsi="Tahoma" w:cs="Tahoma"/>
          <w:bCs/>
        </w:rPr>
        <w:t>Strauss</w:t>
      </w:r>
      <w:r w:rsidR="001355BD">
        <w:rPr>
          <w:rFonts w:ascii="Tahoma" w:hAnsi="Tahoma" w:cs="Tahoma"/>
          <w:bCs/>
        </w:rPr>
        <w:t xml:space="preserve"> cal</w:t>
      </w:r>
      <w:r w:rsidR="00E12B4D">
        <w:rPr>
          <w:rFonts w:ascii="Tahoma" w:hAnsi="Tahoma" w:cs="Tahoma"/>
          <w:bCs/>
        </w:rPr>
        <w:t>led the meeting to order at 3:</w:t>
      </w:r>
      <w:r w:rsidR="00E666A8">
        <w:rPr>
          <w:rFonts w:ascii="Tahoma" w:hAnsi="Tahoma" w:cs="Tahoma"/>
          <w:bCs/>
        </w:rPr>
        <w:t>35</w:t>
      </w:r>
      <w:r w:rsidR="006C0ABE">
        <w:rPr>
          <w:rFonts w:ascii="Tahoma" w:hAnsi="Tahoma" w:cs="Tahoma"/>
          <w:bCs/>
        </w:rPr>
        <w:t xml:space="preserve"> PM</w:t>
      </w:r>
      <w:r w:rsidR="001355BD">
        <w:rPr>
          <w:rFonts w:ascii="Tahoma" w:hAnsi="Tahoma" w:cs="Tahoma"/>
          <w:bCs/>
        </w:rPr>
        <w:t>.</w:t>
      </w:r>
    </w:p>
    <w:p w14:paraId="12E11E7F" w14:textId="77777777" w:rsidR="00A4492A" w:rsidRPr="00A4492A" w:rsidRDefault="00A4492A" w:rsidP="00A4492A">
      <w:pPr>
        <w:pStyle w:val="ListParagraph"/>
        <w:rPr>
          <w:rFonts w:ascii="Tahoma" w:hAnsi="Tahoma" w:cs="Tahoma"/>
          <w:bCs/>
        </w:rPr>
      </w:pPr>
    </w:p>
    <w:p w14:paraId="615BAAD4" w14:textId="0A994F2B"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r w:rsidR="00E666A8">
        <w:rPr>
          <w:rFonts w:ascii="Tahoma" w:hAnsi="Tahoma" w:cs="Tahoma"/>
          <w:bCs/>
        </w:rPr>
        <w:t>Strauss in writing.</w:t>
      </w:r>
      <w:r w:rsidR="00901073">
        <w:rPr>
          <w:rFonts w:ascii="Tahoma" w:hAnsi="Tahoma" w:cs="Tahoma"/>
          <w:bCs/>
        </w:rPr>
        <w:t xml:space="preserve">  Edits were made to move </w:t>
      </w:r>
      <w:proofErr w:type="spellStart"/>
      <w:r w:rsidR="00901073" w:rsidRPr="00350628">
        <w:rPr>
          <w:rFonts w:ascii="Tahoma" w:hAnsi="Tahoma" w:cs="Tahoma"/>
          <w:bCs/>
        </w:rPr>
        <w:t>Fydryszewski</w:t>
      </w:r>
      <w:r w:rsidR="00901073">
        <w:rPr>
          <w:rFonts w:ascii="Tahoma" w:hAnsi="Tahoma" w:cs="Tahoma"/>
          <w:bCs/>
        </w:rPr>
        <w:t>’s</w:t>
      </w:r>
      <w:proofErr w:type="spellEnd"/>
      <w:r w:rsidR="00901073">
        <w:rPr>
          <w:rFonts w:ascii="Tahoma" w:hAnsi="Tahoma" w:cs="Tahoma"/>
          <w:bCs/>
        </w:rPr>
        <w:t xml:space="preserve"> National Report down until she arrived and to change the National Meeting location to Charlotte from San Francisco and the New Business annual meeting to 2020 from 2019.</w:t>
      </w:r>
    </w:p>
    <w:p w14:paraId="14B565CE" w14:textId="77777777" w:rsidR="00A4492A" w:rsidRPr="00A4492A" w:rsidRDefault="00A4492A" w:rsidP="00A4492A">
      <w:pPr>
        <w:pStyle w:val="ListParagraph"/>
        <w:rPr>
          <w:rFonts w:ascii="Tahoma" w:hAnsi="Tahoma" w:cs="Tahoma"/>
          <w:bCs/>
        </w:rPr>
      </w:pPr>
    </w:p>
    <w:p w14:paraId="6390E542" w14:textId="129F8D79" w:rsidR="00467123" w:rsidRPr="00D531F9" w:rsidRDefault="00E666A8" w:rsidP="00D531F9">
      <w:pPr>
        <w:widowControl w:val="0"/>
        <w:autoSpaceDE w:val="0"/>
        <w:autoSpaceDN w:val="0"/>
        <w:adjustRightInd w:val="0"/>
        <w:ind w:left="900"/>
        <w:rPr>
          <w:rFonts w:ascii="Tahoma" w:hAnsi="Tahoma" w:cs="Tahoma"/>
          <w:bCs/>
        </w:rPr>
      </w:pPr>
      <w:r w:rsidRPr="00E666A8">
        <w:rPr>
          <w:rFonts w:ascii="Tahoma" w:hAnsi="Tahoma" w:cs="Tahoma"/>
          <w:bCs/>
        </w:rPr>
        <w:t xml:space="preserve">MOTION 1: Moved by Franz, seconded by </w:t>
      </w:r>
      <w:proofErr w:type="spellStart"/>
      <w:r w:rsidRPr="00E666A8">
        <w:rPr>
          <w:rFonts w:ascii="Tahoma" w:hAnsi="Tahoma" w:cs="Tahoma"/>
          <w:bCs/>
        </w:rPr>
        <w:t>Aikey</w:t>
      </w:r>
      <w:proofErr w:type="spellEnd"/>
      <w:r w:rsidRPr="00E666A8">
        <w:rPr>
          <w:rFonts w:ascii="Tahoma" w:hAnsi="Tahoma" w:cs="Tahoma"/>
          <w:bCs/>
        </w:rPr>
        <w:t>, that the ASCLS-PA membership at the Annual Business Meeting approve the Board Meeting agenda as amended.  Motion carried.</w:t>
      </w:r>
    </w:p>
    <w:p w14:paraId="48B804FF" w14:textId="77777777" w:rsidR="00325C56" w:rsidRPr="00325C56" w:rsidRDefault="00325C56" w:rsidP="00325C56">
      <w:pPr>
        <w:pStyle w:val="ListParagraph"/>
        <w:widowControl w:val="0"/>
        <w:autoSpaceDE w:val="0"/>
        <w:autoSpaceDN w:val="0"/>
        <w:adjustRightInd w:val="0"/>
        <w:ind w:left="900"/>
        <w:rPr>
          <w:rFonts w:ascii="Tahoma" w:hAnsi="Tahoma" w:cs="Tahoma"/>
          <w:bCs/>
        </w:rPr>
      </w:pPr>
    </w:p>
    <w:p w14:paraId="56A47351" w14:textId="6CF4840A" w:rsidR="007174D1" w:rsidRPr="00325C56" w:rsidRDefault="001355BD" w:rsidP="00325C56">
      <w:pPr>
        <w:pStyle w:val="ListParagraph"/>
        <w:widowControl w:val="0"/>
        <w:numPr>
          <w:ilvl w:val="0"/>
          <w:numId w:val="5"/>
        </w:numPr>
        <w:autoSpaceDE w:val="0"/>
        <w:autoSpaceDN w:val="0"/>
        <w:adjustRightInd w:val="0"/>
        <w:ind w:left="900" w:hanging="540"/>
        <w:rPr>
          <w:rFonts w:ascii="Tahoma" w:hAnsi="Tahoma" w:cs="Tahoma"/>
          <w:bCs/>
        </w:rPr>
      </w:pPr>
      <w:r w:rsidRPr="00E12B4D">
        <w:rPr>
          <w:rFonts w:ascii="Tahoma" w:hAnsi="Tahoma" w:cs="Tahoma"/>
          <w:bCs/>
        </w:rPr>
        <w:t>Secretary’s Report –</w:t>
      </w:r>
      <w:r w:rsidR="00D531F9">
        <w:rPr>
          <w:rFonts w:ascii="Tahoma" w:hAnsi="Tahoma" w:cs="Tahoma"/>
          <w:bCs/>
        </w:rPr>
        <w:t xml:space="preserve"> </w:t>
      </w:r>
      <w:r w:rsidR="00325C56">
        <w:rPr>
          <w:rFonts w:ascii="Tahoma" w:hAnsi="Tahoma" w:cs="Tahoma"/>
          <w:bCs/>
        </w:rPr>
        <w:t>Bicher presented the minutes from the Annual Business Meeting on 5</w:t>
      </w:r>
      <w:r w:rsidR="00D531F9">
        <w:rPr>
          <w:rFonts w:ascii="Tahoma" w:hAnsi="Tahoma" w:cs="Tahoma"/>
          <w:bCs/>
        </w:rPr>
        <w:t xml:space="preserve">/6/18.  The spelling of Debbie </w:t>
      </w:r>
      <w:proofErr w:type="spellStart"/>
      <w:r w:rsidR="00D531F9">
        <w:rPr>
          <w:rFonts w:ascii="Tahoma" w:hAnsi="Tahoma" w:cs="Tahoma"/>
          <w:bCs/>
        </w:rPr>
        <w:t>Smeal’s</w:t>
      </w:r>
      <w:proofErr w:type="spellEnd"/>
      <w:r w:rsidR="00D531F9">
        <w:rPr>
          <w:rFonts w:ascii="Tahoma" w:hAnsi="Tahoma" w:cs="Tahoma"/>
          <w:bCs/>
        </w:rPr>
        <w:t xml:space="preserve"> name was corrected.</w:t>
      </w:r>
    </w:p>
    <w:p w14:paraId="7DE8CB9B" w14:textId="77777777" w:rsidR="00402841" w:rsidRPr="00E12B4D" w:rsidRDefault="00402841" w:rsidP="00402841">
      <w:pPr>
        <w:pStyle w:val="ListParagraph"/>
        <w:widowControl w:val="0"/>
        <w:autoSpaceDE w:val="0"/>
        <w:autoSpaceDN w:val="0"/>
        <w:adjustRightInd w:val="0"/>
        <w:ind w:left="900"/>
        <w:rPr>
          <w:rFonts w:ascii="Tahoma" w:hAnsi="Tahoma" w:cs="Tahoma"/>
          <w:bCs/>
        </w:rPr>
      </w:pPr>
    </w:p>
    <w:p w14:paraId="042D638E" w14:textId="16517000" w:rsidR="007702F6" w:rsidRDefault="00D531F9" w:rsidP="00D531F9">
      <w:pPr>
        <w:widowControl w:val="0"/>
        <w:autoSpaceDE w:val="0"/>
        <w:autoSpaceDN w:val="0"/>
        <w:adjustRightInd w:val="0"/>
        <w:ind w:left="900"/>
        <w:rPr>
          <w:rFonts w:ascii="Tahoma" w:hAnsi="Tahoma" w:cs="Tahoma"/>
          <w:bCs/>
        </w:rPr>
      </w:pPr>
      <w:r w:rsidRPr="00D531F9">
        <w:rPr>
          <w:rFonts w:ascii="Tahoma" w:hAnsi="Tahoma" w:cs="Tahoma"/>
          <w:bCs/>
        </w:rPr>
        <w:t>MOTION 2: Moved by Hunt, seconded by Cannon, that the ASCLS-PA membership at the Annual Business Meeting approve the Secretary’s Report of the May 6th, 2018, Annual Business Meeting as amended.  Motion carried.</w:t>
      </w:r>
    </w:p>
    <w:p w14:paraId="4D4268B8" w14:textId="77777777" w:rsidR="00D531F9" w:rsidRDefault="00D531F9" w:rsidP="00467123">
      <w:pPr>
        <w:widowControl w:val="0"/>
        <w:autoSpaceDE w:val="0"/>
        <w:autoSpaceDN w:val="0"/>
        <w:adjustRightInd w:val="0"/>
        <w:rPr>
          <w:rFonts w:ascii="Tahoma" w:hAnsi="Tahoma" w:cs="Tahoma"/>
          <w:bCs/>
        </w:rPr>
      </w:pPr>
    </w:p>
    <w:p w14:paraId="5C50E4CC" w14:textId="50573691" w:rsidR="007432E8" w:rsidRDefault="000A3B17" w:rsidP="007432E8">
      <w:pPr>
        <w:pStyle w:val="ListParagraph"/>
        <w:widowControl w:val="0"/>
        <w:numPr>
          <w:ilvl w:val="0"/>
          <w:numId w:val="5"/>
        </w:numPr>
        <w:autoSpaceDE w:val="0"/>
        <w:autoSpaceDN w:val="0"/>
        <w:adjustRightInd w:val="0"/>
        <w:ind w:left="900" w:hanging="540"/>
        <w:rPr>
          <w:rFonts w:ascii="Tahoma" w:hAnsi="Tahoma" w:cs="Tahoma"/>
          <w:bCs/>
        </w:rPr>
      </w:pPr>
      <w:r w:rsidRPr="00E76933">
        <w:rPr>
          <w:rFonts w:ascii="Tahoma" w:hAnsi="Tahoma" w:cs="Tahoma"/>
          <w:bCs/>
        </w:rPr>
        <w:t>Treasurer’s Report</w:t>
      </w:r>
      <w:r w:rsidR="009C22B3" w:rsidRPr="00E76933">
        <w:rPr>
          <w:rFonts w:ascii="Tahoma" w:hAnsi="Tahoma" w:cs="Tahoma"/>
          <w:bCs/>
        </w:rPr>
        <w:t xml:space="preserve"> – </w:t>
      </w:r>
      <w:proofErr w:type="spellStart"/>
      <w:r w:rsidR="00D531F9">
        <w:rPr>
          <w:rFonts w:ascii="Tahoma" w:hAnsi="Tahoma" w:cs="Tahoma"/>
          <w:bCs/>
        </w:rPr>
        <w:t>Mourabet</w:t>
      </w:r>
      <w:proofErr w:type="spellEnd"/>
      <w:r w:rsidR="00CF5967" w:rsidRPr="00E76933">
        <w:rPr>
          <w:rFonts w:ascii="Tahoma" w:hAnsi="Tahoma" w:cs="Tahoma"/>
          <w:bCs/>
        </w:rPr>
        <w:t xml:space="preserve"> presented a written report </w:t>
      </w:r>
      <w:r w:rsidR="00DC1AF5">
        <w:rPr>
          <w:rFonts w:ascii="Tahoma" w:hAnsi="Tahoma" w:cs="Tahoma"/>
          <w:bCs/>
        </w:rPr>
        <w:t xml:space="preserve">on his activities and the </w:t>
      </w:r>
      <w:r w:rsidR="009D047B">
        <w:rPr>
          <w:rFonts w:ascii="Tahoma" w:hAnsi="Tahoma" w:cs="Tahoma"/>
          <w:bCs/>
        </w:rPr>
        <w:t xml:space="preserve">budget for the Spring Meeting and the Society.  He reminded everyone of the availability of the Society credit card for large purchases </w:t>
      </w:r>
      <w:r w:rsidR="00D531F9">
        <w:rPr>
          <w:rFonts w:ascii="Tahoma" w:hAnsi="Tahoma" w:cs="Tahoma"/>
          <w:bCs/>
        </w:rPr>
        <w:t xml:space="preserve">and discussed the possibility of </w:t>
      </w:r>
      <w:r w:rsidR="00356093">
        <w:rPr>
          <w:rFonts w:ascii="Tahoma" w:hAnsi="Tahoma" w:cs="Tahoma"/>
          <w:bCs/>
        </w:rPr>
        <w:t>using extra money made from the annual conferences to buy</w:t>
      </w:r>
      <w:r w:rsidR="00D531F9">
        <w:rPr>
          <w:rFonts w:ascii="Tahoma" w:hAnsi="Tahoma" w:cs="Tahoma"/>
          <w:bCs/>
        </w:rPr>
        <w:t xml:space="preserve"> projectors for use, as the </w:t>
      </w:r>
      <w:r w:rsidR="00356093">
        <w:rPr>
          <w:rFonts w:ascii="Tahoma" w:hAnsi="Tahoma" w:cs="Tahoma"/>
          <w:bCs/>
        </w:rPr>
        <w:t>cost</w:t>
      </w:r>
      <w:r w:rsidR="00D531F9">
        <w:rPr>
          <w:rFonts w:ascii="Tahoma" w:hAnsi="Tahoma" w:cs="Tahoma"/>
          <w:bCs/>
        </w:rPr>
        <w:t xml:space="preserve"> of </w:t>
      </w:r>
      <w:r w:rsidR="00356093">
        <w:rPr>
          <w:rFonts w:ascii="Tahoma" w:hAnsi="Tahoma" w:cs="Tahoma"/>
          <w:bCs/>
        </w:rPr>
        <w:t xml:space="preserve">one-time </w:t>
      </w:r>
      <w:r w:rsidR="00D531F9">
        <w:rPr>
          <w:rFonts w:ascii="Tahoma" w:hAnsi="Tahoma" w:cs="Tahoma"/>
          <w:bCs/>
        </w:rPr>
        <w:t xml:space="preserve">rental at the </w:t>
      </w:r>
      <w:r w:rsidR="00356093">
        <w:rPr>
          <w:rFonts w:ascii="Tahoma" w:hAnsi="Tahoma" w:cs="Tahoma"/>
          <w:bCs/>
        </w:rPr>
        <w:t>Red Lion, $450 each, was starting to match purchase prices.</w:t>
      </w:r>
    </w:p>
    <w:p w14:paraId="26665860" w14:textId="77777777" w:rsidR="00E76933" w:rsidRPr="00E76933" w:rsidRDefault="00E76933" w:rsidP="00E76933">
      <w:pPr>
        <w:pStyle w:val="ListParagraph"/>
        <w:widowControl w:val="0"/>
        <w:autoSpaceDE w:val="0"/>
        <w:autoSpaceDN w:val="0"/>
        <w:adjustRightInd w:val="0"/>
        <w:ind w:left="900"/>
        <w:rPr>
          <w:rFonts w:ascii="Tahoma" w:hAnsi="Tahoma" w:cs="Tahoma"/>
          <w:bCs/>
        </w:rPr>
      </w:pPr>
    </w:p>
    <w:p w14:paraId="4A9E1A22" w14:textId="77777777" w:rsidR="00356093" w:rsidRDefault="00356093" w:rsidP="00356093">
      <w:pPr>
        <w:widowControl w:val="0"/>
        <w:autoSpaceDE w:val="0"/>
        <w:autoSpaceDN w:val="0"/>
        <w:adjustRightInd w:val="0"/>
        <w:ind w:left="900"/>
        <w:rPr>
          <w:rFonts w:ascii="Tahoma" w:hAnsi="Tahoma" w:cs="Tahoma"/>
          <w:bCs/>
        </w:rPr>
      </w:pPr>
      <w:r>
        <w:rPr>
          <w:rFonts w:ascii="Tahoma" w:hAnsi="Tahoma" w:cs="Tahoma"/>
          <w:bCs/>
        </w:rPr>
        <w:t xml:space="preserve">MOTION 3: </w:t>
      </w:r>
      <w:r w:rsidRPr="005B4264">
        <w:rPr>
          <w:rFonts w:ascii="Tahoma" w:hAnsi="Tahoma" w:cs="Tahoma"/>
          <w:bCs/>
        </w:rPr>
        <w:t xml:space="preserve">Moved by Hunt, seconded by </w:t>
      </w:r>
      <w:proofErr w:type="spellStart"/>
      <w:r w:rsidRPr="005B4264">
        <w:rPr>
          <w:rFonts w:ascii="Tahoma" w:hAnsi="Tahoma" w:cs="Tahoma"/>
          <w:bCs/>
        </w:rPr>
        <w:t>Beitz</w:t>
      </w:r>
      <w:proofErr w:type="spellEnd"/>
      <w:r w:rsidRPr="005B4264">
        <w:rPr>
          <w:rFonts w:ascii="Tahoma" w:hAnsi="Tahoma" w:cs="Tahoma"/>
          <w:bCs/>
        </w:rPr>
        <w:t xml:space="preserve">, that </w:t>
      </w:r>
      <w:r>
        <w:rPr>
          <w:rFonts w:ascii="Tahoma" w:hAnsi="Tahoma" w:cs="Tahoma"/>
          <w:bCs/>
        </w:rPr>
        <w:t>the ASCLS-PA membership at the Annual Business Meeting</w:t>
      </w:r>
      <w:r w:rsidRPr="009130CA">
        <w:rPr>
          <w:rFonts w:ascii="Tahoma" w:hAnsi="Tahoma" w:cs="Tahoma"/>
          <w:bCs/>
        </w:rPr>
        <w:t xml:space="preserve"> </w:t>
      </w:r>
      <w:r>
        <w:rPr>
          <w:rFonts w:ascii="Tahoma" w:hAnsi="Tahoma" w:cs="Tahoma"/>
          <w:bCs/>
        </w:rPr>
        <w:t>accept the Treasurer’s FY18-19</w:t>
      </w:r>
      <w:r w:rsidRPr="005B4264">
        <w:rPr>
          <w:rFonts w:ascii="Tahoma" w:hAnsi="Tahoma" w:cs="Tahoma"/>
          <w:bCs/>
        </w:rPr>
        <w:t xml:space="preserve"> Operating Fund Statement ending May </w:t>
      </w:r>
      <w:r>
        <w:rPr>
          <w:rFonts w:ascii="Tahoma" w:hAnsi="Tahoma" w:cs="Tahoma"/>
          <w:bCs/>
        </w:rPr>
        <w:t>5th, 2019</w:t>
      </w:r>
      <w:r w:rsidRPr="005B4264">
        <w:rPr>
          <w:rFonts w:ascii="Tahoma" w:hAnsi="Tahoma" w:cs="Tahoma"/>
          <w:bCs/>
        </w:rPr>
        <w:t>, and file for audit.  Motion carried.</w:t>
      </w:r>
    </w:p>
    <w:p w14:paraId="2E5D57D4" w14:textId="4FC790CC" w:rsidR="00356093" w:rsidRDefault="00356093" w:rsidP="00356093">
      <w:pPr>
        <w:widowControl w:val="0"/>
        <w:autoSpaceDE w:val="0"/>
        <w:autoSpaceDN w:val="0"/>
        <w:adjustRightInd w:val="0"/>
        <w:rPr>
          <w:rFonts w:ascii="Tahoma" w:hAnsi="Tahoma" w:cs="Tahoma"/>
          <w:bCs/>
        </w:rPr>
      </w:pPr>
    </w:p>
    <w:p w14:paraId="360AD414" w14:textId="77777777" w:rsidR="009D66F7" w:rsidRDefault="009D66F7" w:rsidP="00356093">
      <w:pPr>
        <w:widowControl w:val="0"/>
        <w:autoSpaceDE w:val="0"/>
        <w:autoSpaceDN w:val="0"/>
        <w:adjustRightInd w:val="0"/>
        <w:rPr>
          <w:rFonts w:ascii="Tahoma" w:hAnsi="Tahoma" w:cs="Tahoma"/>
          <w:bCs/>
        </w:rPr>
      </w:pPr>
    </w:p>
    <w:p w14:paraId="4DFF32D0" w14:textId="77777777" w:rsidR="00356093" w:rsidRDefault="00356093" w:rsidP="00356093">
      <w:pPr>
        <w:widowControl w:val="0"/>
        <w:autoSpaceDE w:val="0"/>
        <w:autoSpaceDN w:val="0"/>
        <w:adjustRightInd w:val="0"/>
        <w:ind w:left="900"/>
        <w:rPr>
          <w:rFonts w:ascii="Tahoma" w:hAnsi="Tahoma" w:cs="Tahoma"/>
          <w:bCs/>
        </w:rPr>
      </w:pPr>
      <w:r>
        <w:rPr>
          <w:rFonts w:ascii="Tahoma" w:hAnsi="Tahoma" w:cs="Tahoma"/>
          <w:bCs/>
        </w:rPr>
        <w:lastRenderedPageBreak/>
        <w:t xml:space="preserve">MOTION 4: </w:t>
      </w:r>
      <w:r w:rsidRPr="005B4264">
        <w:rPr>
          <w:rFonts w:ascii="Tahoma" w:hAnsi="Tahoma" w:cs="Tahoma"/>
          <w:bCs/>
        </w:rPr>
        <w:t xml:space="preserve">Moved by Hunt, seconded by </w:t>
      </w:r>
      <w:proofErr w:type="spellStart"/>
      <w:r w:rsidRPr="005B4264">
        <w:rPr>
          <w:rFonts w:ascii="Tahoma" w:hAnsi="Tahoma" w:cs="Tahoma"/>
          <w:bCs/>
        </w:rPr>
        <w:t>Beitz</w:t>
      </w:r>
      <w:proofErr w:type="spellEnd"/>
      <w:r w:rsidRPr="005B4264">
        <w:rPr>
          <w:rFonts w:ascii="Tahoma" w:hAnsi="Tahoma" w:cs="Tahoma"/>
          <w:bCs/>
        </w:rPr>
        <w:t xml:space="preserve">, that </w:t>
      </w:r>
      <w:r>
        <w:rPr>
          <w:rFonts w:ascii="Tahoma" w:hAnsi="Tahoma" w:cs="Tahoma"/>
          <w:bCs/>
        </w:rPr>
        <w:t>the ASCLS-PA membership at the Annual Business Meeting</w:t>
      </w:r>
      <w:r w:rsidRPr="009130CA">
        <w:rPr>
          <w:rFonts w:ascii="Tahoma" w:hAnsi="Tahoma" w:cs="Tahoma"/>
          <w:bCs/>
        </w:rPr>
        <w:t xml:space="preserve"> </w:t>
      </w:r>
      <w:r>
        <w:rPr>
          <w:rFonts w:ascii="Tahoma" w:hAnsi="Tahoma" w:cs="Tahoma"/>
          <w:bCs/>
        </w:rPr>
        <w:t>accept the Treasurer’s FY18-19</w:t>
      </w:r>
      <w:r w:rsidRPr="005B4264">
        <w:rPr>
          <w:rFonts w:ascii="Tahoma" w:hAnsi="Tahoma" w:cs="Tahoma"/>
          <w:bCs/>
        </w:rPr>
        <w:t xml:space="preserve"> </w:t>
      </w:r>
      <w:r>
        <w:rPr>
          <w:rFonts w:ascii="Tahoma" w:hAnsi="Tahoma" w:cs="Tahoma"/>
          <w:bCs/>
        </w:rPr>
        <w:t>Scholarships</w:t>
      </w:r>
      <w:r w:rsidRPr="005B4264">
        <w:rPr>
          <w:rFonts w:ascii="Tahoma" w:hAnsi="Tahoma" w:cs="Tahoma"/>
          <w:bCs/>
        </w:rPr>
        <w:t xml:space="preserve"> Fund Statement ending May </w:t>
      </w:r>
      <w:r>
        <w:rPr>
          <w:rFonts w:ascii="Tahoma" w:hAnsi="Tahoma" w:cs="Tahoma"/>
          <w:bCs/>
        </w:rPr>
        <w:t>5th, 2019</w:t>
      </w:r>
      <w:r w:rsidRPr="005B4264">
        <w:rPr>
          <w:rFonts w:ascii="Tahoma" w:hAnsi="Tahoma" w:cs="Tahoma"/>
          <w:bCs/>
        </w:rPr>
        <w:t>, and file for audit.  Motion carried.</w:t>
      </w:r>
    </w:p>
    <w:p w14:paraId="4E3B8B60" w14:textId="77777777" w:rsidR="00F82165" w:rsidRPr="007432E8" w:rsidRDefault="00F82165" w:rsidP="00F82165">
      <w:pPr>
        <w:widowControl w:val="0"/>
        <w:autoSpaceDE w:val="0"/>
        <w:autoSpaceDN w:val="0"/>
        <w:adjustRightInd w:val="0"/>
        <w:ind w:left="900"/>
        <w:rPr>
          <w:rFonts w:ascii="Tahoma" w:hAnsi="Tahoma" w:cs="Tahoma"/>
          <w:bCs/>
        </w:rPr>
      </w:pPr>
    </w:p>
    <w:p w14:paraId="5D5ED078" w14:textId="673F8B54" w:rsidR="00D05370" w:rsidRDefault="006405FF"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Annual Meeting 201</w:t>
      </w:r>
      <w:r w:rsidR="00637051">
        <w:rPr>
          <w:rFonts w:ascii="Tahoma" w:hAnsi="Tahoma" w:cs="Tahoma"/>
          <w:bCs/>
        </w:rPr>
        <w:t>9</w:t>
      </w:r>
      <w:r w:rsidR="00D05370">
        <w:rPr>
          <w:rFonts w:ascii="Tahoma" w:hAnsi="Tahoma" w:cs="Tahoma"/>
          <w:bCs/>
        </w:rPr>
        <w:t xml:space="preserve"> – </w:t>
      </w:r>
      <w:proofErr w:type="spellStart"/>
      <w:r>
        <w:rPr>
          <w:rFonts w:ascii="Tahoma" w:hAnsi="Tahoma" w:cs="Tahoma"/>
          <w:bCs/>
        </w:rPr>
        <w:t>Mourabet</w:t>
      </w:r>
      <w:proofErr w:type="spellEnd"/>
      <w:r>
        <w:rPr>
          <w:rFonts w:ascii="Tahoma" w:hAnsi="Tahoma" w:cs="Tahoma"/>
          <w:bCs/>
        </w:rPr>
        <w:t xml:space="preserve"> reported that there were only 8</w:t>
      </w:r>
      <w:r w:rsidR="00637051">
        <w:rPr>
          <w:rFonts w:ascii="Tahoma" w:hAnsi="Tahoma" w:cs="Tahoma"/>
          <w:bCs/>
        </w:rPr>
        <w:t>4</w:t>
      </w:r>
      <w:r>
        <w:rPr>
          <w:rFonts w:ascii="Tahoma" w:hAnsi="Tahoma" w:cs="Tahoma"/>
          <w:bCs/>
        </w:rPr>
        <w:t xml:space="preserve"> registrants this year versus the 100 goal, </w:t>
      </w:r>
      <w:r w:rsidR="00637051">
        <w:rPr>
          <w:rFonts w:ascii="Tahoma" w:hAnsi="Tahoma" w:cs="Tahoma"/>
          <w:bCs/>
        </w:rPr>
        <w:t>a third of whom were students, but that this might be an investment in the future for us</w:t>
      </w:r>
      <w:r>
        <w:rPr>
          <w:rFonts w:ascii="Tahoma" w:hAnsi="Tahoma" w:cs="Tahoma"/>
          <w:bCs/>
        </w:rPr>
        <w:t xml:space="preserve">.  </w:t>
      </w:r>
      <w:r w:rsidR="00637051">
        <w:rPr>
          <w:rFonts w:ascii="Tahoma" w:hAnsi="Tahoma" w:cs="Tahoma"/>
          <w:bCs/>
        </w:rPr>
        <w:t>He talked about save-the-date postcards not being sent out as he thought the program was ready, which itself only got sent out in April, very late for a May meeting</w:t>
      </w:r>
      <w:r>
        <w:rPr>
          <w:rFonts w:ascii="Tahoma" w:hAnsi="Tahoma" w:cs="Tahoma"/>
          <w:bCs/>
        </w:rPr>
        <w:t>.</w:t>
      </w:r>
      <w:r w:rsidR="00637051">
        <w:rPr>
          <w:rFonts w:ascii="Tahoma" w:hAnsi="Tahoma" w:cs="Tahoma"/>
          <w:bCs/>
        </w:rPr>
        <w:t xml:space="preserve">  He cited a lot of back-and-forth with the printer and post office and suggested finding a printer closer to Philadelphia in the future.</w:t>
      </w:r>
      <w:r>
        <w:rPr>
          <w:rFonts w:ascii="Tahoma" w:hAnsi="Tahoma" w:cs="Tahoma"/>
          <w:bCs/>
        </w:rPr>
        <w:t xml:space="preserve">  </w:t>
      </w:r>
      <w:r w:rsidR="00637051">
        <w:rPr>
          <w:rFonts w:ascii="Tahoma" w:hAnsi="Tahoma" w:cs="Tahoma"/>
          <w:bCs/>
        </w:rPr>
        <w:t xml:space="preserve">Keeping away from the city </w:t>
      </w:r>
      <w:r w:rsidR="00CD5141">
        <w:rPr>
          <w:rFonts w:ascii="Tahoma" w:hAnsi="Tahoma" w:cs="Tahoma"/>
          <w:bCs/>
        </w:rPr>
        <w:t xml:space="preserve">two years in a row </w:t>
      </w:r>
      <w:r w:rsidR="00637051">
        <w:rPr>
          <w:rFonts w:ascii="Tahoma" w:hAnsi="Tahoma" w:cs="Tahoma"/>
          <w:bCs/>
        </w:rPr>
        <w:t xml:space="preserve">may </w:t>
      </w:r>
      <w:r w:rsidR="00CD5141">
        <w:rPr>
          <w:rFonts w:ascii="Tahoma" w:hAnsi="Tahoma" w:cs="Tahoma"/>
          <w:bCs/>
        </w:rPr>
        <w:t>dropped attendance as well.</w:t>
      </w:r>
    </w:p>
    <w:p w14:paraId="49742BEF" w14:textId="08C65D39" w:rsidR="00637051" w:rsidRDefault="00637051" w:rsidP="00637051">
      <w:pPr>
        <w:pStyle w:val="ListParagraph"/>
        <w:widowControl w:val="0"/>
        <w:autoSpaceDE w:val="0"/>
        <w:autoSpaceDN w:val="0"/>
        <w:adjustRightInd w:val="0"/>
        <w:ind w:left="900"/>
        <w:rPr>
          <w:rFonts w:ascii="Tahoma" w:hAnsi="Tahoma" w:cs="Tahoma"/>
          <w:bCs/>
        </w:rPr>
      </w:pPr>
    </w:p>
    <w:p w14:paraId="3CF30EAD" w14:textId="460BC549" w:rsidR="00637051" w:rsidRDefault="00637051" w:rsidP="00637051">
      <w:pPr>
        <w:pStyle w:val="ListParagraph"/>
        <w:widowControl w:val="0"/>
        <w:autoSpaceDE w:val="0"/>
        <w:autoSpaceDN w:val="0"/>
        <w:adjustRightInd w:val="0"/>
        <w:ind w:left="900"/>
        <w:rPr>
          <w:rFonts w:ascii="Tahoma" w:hAnsi="Tahoma" w:cs="Tahoma"/>
          <w:bCs/>
        </w:rPr>
      </w:pPr>
      <w:proofErr w:type="spellStart"/>
      <w:r w:rsidRPr="00350628">
        <w:rPr>
          <w:rFonts w:ascii="Tahoma" w:hAnsi="Tahoma" w:cs="Tahoma"/>
          <w:bCs/>
        </w:rPr>
        <w:t>Fydryszewski</w:t>
      </w:r>
      <w:proofErr w:type="spellEnd"/>
      <w:r>
        <w:rPr>
          <w:rFonts w:ascii="Tahoma" w:hAnsi="Tahoma" w:cs="Tahoma"/>
          <w:bCs/>
        </w:rPr>
        <w:t xml:space="preserve"> noted that in New Jersey, they used a banqueting facility next to a hotel rather than the hotel itself.</w:t>
      </w:r>
    </w:p>
    <w:p w14:paraId="19706955" w14:textId="77777777" w:rsidR="00D05370" w:rsidRDefault="00D05370" w:rsidP="00D05370">
      <w:pPr>
        <w:pStyle w:val="ListParagraph"/>
        <w:widowControl w:val="0"/>
        <w:autoSpaceDE w:val="0"/>
        <w:autoSpaceDN w:val="0"/>
        <w:adjustRightInd w:val="0"/>
        <w:ind w:left="900"/>
        <w:rPr>
          <w:rFonts w:ascii="Tahoma" w:hAnsi="Tahoma" w:cs="Tahoma"/>
          <w:bCs/>
        </w:rPr>
      </w:pPr>
    </w:p>
    <w:p w14:paraId="6D3C7DB9" w14:textId="68C00687" w:rsidR="00B22081" w:rsidRDefault="00B22081"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ASCLS National Report – </w:t>
      </w:r>
      <w:proofErr w:type="spellStart"/>
      <w:r w:rsidRPr="00350628">
        <w:rPr>
          <w:rFonts w:ascii="Tahoma" w:hAnsi="Tahoma" w:cs="Tahoma"/>
          <w:bCs/>
        </w:rPr>
        <w:t>Fydryszewski</w:t>
      </w:r>
      <w:proofErr w:type="spellEnd"/>
      <w:r>
        <w:rPr>
          <w:rFonts w:ascii="Tahoma" w:hAnsi="Tahoma" w:cs="Tahoma"/>
          <w:bCs/>
        </w:rPr>
        <w:t xml:space="preserve"> gave a verbal report, noting that the national meeting starting this year would be held alongside the Association of Genetic Technologists rather than the AACC</w:t>
      </w:r>
      <w:r w:rsidR="009D66F7">
        <w:rPr>
          <w:rFonts w:ascii="Tahoma" w:hAnsi="Tahoma" w:cs="Tahoma"/>
          <w:bCs/>
        </w:rPr>
        <w:t>,</w:t>
      </w:r>
      <w:r>
        <w:rPr>
          <w:rFonts w:ascii="Tahoma" w:hAnsi="Tahoma" w:cs="Tahoma"/>
          <w:bCs/>
        </w:rPr>
        <w:t xml:space="preserve"> and that there had been some serious discussion with ASCP-BOC about standardizing what we call ourselves as professionals in this field.</w:t>
      </w:r>
    </w:p>
    <w:p w14:paraId="304AF42D" w14:textId="77777777" w:rsidR="00B22081" w:rsidRDefault="00B22081" w:rsidP="00B22081">
      <w:pPr>
        <w:pStyle w:val="ListParagraph"/>
        <w:widowControl w:val="0"/>
        <w:autoSpaceDE w:val="0"/>
        <w:autoSpaceDN w:val="0"/>
        <w:adjustRightInd w:val="0"/>
        <w:ind w:left="900"/>
        <w:rPr>
          <w:rFonts w:ascii="Tahoma" w:hAnsi="Tahoma" w:cs="Tahoma"/>
          <w:bCs/>
        </w:rPr>
      </w:pPr>
    </w:p>
    <w:p w14:paraId="08859E46" w14:textId="3763201D" w:rsidR="00D05370" w:rsidRDefault="00FE6290"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 Gourley </w:t>
      </w:r>
      <w:r w:rsidR="00145117">
        <w:rPr>
          <w:rFonts w:ascii="Tahoma" w:hAnsi="Tahoma" w:cs="Tahoma"/>
          <w:bCs/>
        </w:rPr>
        <w:t>presented a written report on activities</w:t>
      </w:r>
      <w:r w:rsidR="004D0D25">
        <w:rPr>
          <w:rFonts w:ascii="Tahoma" w:hAnsi="Tahoma" w:cs="Tahoma"/>
          <w:bCs/>
        </w:rPr>
        <w:t>, noting that with the addition of the 10-year Membership Award, she’ll also be sending certificates to those with over 10 years and under 20 years of membership to catch them up.</w:t>
      </w:r>
    </w:p>
    <w:p w14:paraId="43F28682" w14:textId="574D0565" w:rsidR="00FE6290" w:rsidRPr="009D66F7" w:rsidRDefault="00FE6290" w:rsidP="009D66F7">
      <w:pPr>
        <w:rPr>
          <w:rFonts w:ascii="Tahoma" w:hAnsi="Tahoma" w:cs="Tahoma"/>
          <w:bCs/>
        </w:rPr>
      </w:pPr>
    </w:p>
    <w:p w14:paraId="4A1EF7E7" w14:textId="2115066D" w:rsidR="00B13EDA" w:rsidRDefault="00FE6290" w:rsidP="00EE3E6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Bylaws – Gourley </w:t>
      </w:r>
      <w:r w:rsidR="00EE3E6A">
        <w:rPr>
          <w:rFonts w:ascii="Tahoma" w:hAnsi="Tahoma" w:cs="Tahoma"/>
          <w:bCs/>
        </w:rPr>
        <w:t>presented a written report on activities</w:t>
      </w:r>
      <w:r w:rsidR="00E4266F">
        <w:rPr>
          <w:rFonts w:ascii="Tahoma" w:hAnsi="Tahoma" w:cs="Tahoma"/>
          <w:bCs/>
        </w:rPr>
        <w:t>, including the following updates to the ASCLS-PA Handbook: changed Membership Categories, added appointing the Developing and Ascending Professional Directors to the President’s duties, and added keeping a log of Delegates-at-Large to the Secretary’s duties.  She also put forth a motion to adopt amendments to the Bylaws that had gone through approval by the Board and the national Bylaws Committee.</w:t>
      </w:r>
    </w:p>
    <w:p w14:paraId="2119281F" w14:textId="77777777" w:rsidR="00BB6AEA" w:rsidRDefault="00BB6AEA" w:rsidP="00BB6AEA">
      <w:pPr>
        <w:pStyle w:val="ListParagraph"/>
        <w:widowControl w:val="0"/>
        <w:autoSpaceDE w:val="0"/>
        <w:autoSpaceDN w:val="0"/>
        <w:adjustRightInd w:val="0"/>
        <w:ind w:left="900"/>
        <w:rPr>
          <w:rFonts w:ascii="Tahoma" w:hAnsi="Tahoma" w:cs="Tahoma"/>
          <w:bCs/>
        </w:rPr>
      </w:pPr>
    </w:p>
    <w:p w14:paraId="6AC5E4B8" w14:textId="5782841E" w:rsidR="00B13EDA" w:rsidRDefault="00E4266F" w:rsidP="00387E1A">
      <w:pPr>
        <w:widowControl w:val="0"/>
        <w:autoSpaceDE w:val="0"/>
        <w:autoSpaceDN w:val="0"/>
        <w:adjustRightInd w:val="0"/>
        <w:ind w:left="900"/>
        <w:rPr>
          <w:rFonts w:ascii="Tahoma" w:hAnsi="Tahoma" w:cs="Tahoma"/>
          <w:bCs/>
        </w:rPr>
      </w:pPr>
      <w:r>
        <w:rPr>
          <w:rFonts w:ascii="Tahoma" w:hAnsi="Tahoma" w:cs="Tahoma"/>
          <w:bCs/>
        </w:rPr>
        <w:t>MOTION 5: Moved by Gourley, seconded by Hunt, that the ASCLS-PA membership at the Annual Business Meeting adopt the following amendments to the ASCLS-PA Bylaws: Article V – Membership classes, sections A, B, and D; Article VIII – Annual Business Meeting (voting members); Article IX.B. – Officers (qualifications); Article X – Board of Directors, sections C.1. (composition), C.2. (terms of office), C.3. (re-election); Article XI.A. – Representation to ASCLS House of Delegates.  Motion carried.</w:t>
      </w:r>
    </w:p>
    <w:p w14:paraId="45136251" w14:textId="3DC84DE1" w:rsidR="009D66F7" w:rsidRDefault="009D66F7" w:rsidP="00387E1A">
      <w:pPr>
        <w:widowControl w:val="0"/>
        <w:autoSpaceDE w:val="0"/>
        <w:autoSpaceDN w:val="0"/>
        <w:adjustRightInd w:val="0"/>
        <w:ind w:left="900"/>
        <w:rPr>
          <w:rFonts w:ascii="Tahoma" w:hAnsi="Tahoma" w:cs="Tahoma"/>
          <w:bCs/>
        </w:rPr>
      </w:pPr>
    </w:p>
    <w:p w14:paraId="486077EC" w14:textId="77777777" w:rsidR="009D66F7" w:rsidRPr="00387E1A" w:rsidRDefault="009D66F7" w:rsidP="00387E1A">
      <w:pPr>
        <w:widowControl w:val="0"/>
        <w:autoSpaceDE w:val="0"/>
        <w:autoSpaceDN w:val="0"/>
        <w:adjustRightInd w:val="0"/>
        <w:ind w:left="900"/>
        <w:rPr>
          <w:rFonts w:ascii="Tahoma" w:hAnsi="Tahoma" w:cs="Tahoma"/>
          <w:bCs/>
        </w:rPr>
      </w:pPr>
    </w:p>
    <w:p w14:paraId="759D31B0" w14:textId="7AD99365" w:rsidR="00387E1A" w:rsidRDefault="00387E1A"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lastRenderedPageBreak/>
        <w:t xml:space="preserve">Career Recruitment – </w:t>
      </w:r>
      <w:proofErr w:type="spellStart"/>
      <w:r>
        <w:rPr>
          <w:rFonts w:ascii="Tahoma" w:hAnsi="Tahoma" w:cs="Tahoma"/>
          <w:bCs/>
        </w:rPr>
        <w:t>Buchenhorst</w:t>
      </w:r>
      <w:proofErr w:type="spellEnd"/>
      <w:r>
        <w:rPr>
          <w:rFonts w:ascii="Tahoma" w:hAnsi="Tahoma" w:cs="Tahoma"/>
          <w:bCs/>
        </w:rPr>
        <w:t xml:space="preserve"> thanked Meyer, </w:t>
      </w:r>
      <w:proofErr w:type="spellStart"/>
      <w:r>
        <w:rPr>
          <w:rFonts w:ascii="Tahoma" w:hAnsi="Tahoma" w:cs="Tahoma"/>
          <w:bCs/>
        </w:rPr>
        <w:t>Derrouche</w:t>
      </w:r>
      <w:proofErr w:type="spellEnd"/>
      <w:r>
        <w:rPr>
          <w:rFonts w:ascii="Tahoma" w:hAnsi="Tahoma" w:cs="Tahoma"/>
          <w:bCs/>
        </w:rPr>
        <w:t>, and Bicher for their help at the Philly Science Carnival</w:t>
      </w:r>
      <w:r w:rsidR="00B41785">
        <w:rPr>
          <w:rFonts w:ascii="Tahoma" w:hAnsi="Tahoma" w:cs="Tahoma"/>
          <w:bCs/>
        </w:rPr>
        <w:t>, the fee for which had been waived due to her participation in a related Science after School activity.  It was mostly young kids, but there was the occasional college-goer</w:t>
      </w:r>
      <w:r w:rsidR="00CD51B1">
        <w:rPr>
          <w:rFonts w:ascii="Tahoma" w:hAnsi="Tahoma" w:cs="Tahoma"/>
          <w:bCs/>
        </w:rPr>
        <w:t xml:space="preserve"> who stopped by.</w:t>
      </w:r>
    </w:p>
    <w:p w14:paraId="5FEC4D00" w14:textId="77777777" w:rsidR="00387E1A" w:rsidRDefault="00387E1A" w:rsidP="00387E1A">
      <w:pPr>
        <w:pStyle w:val="ListParagraph"/>
        <w:widowControl w:val="0"/>
        <w:autoSpaceDE w:val="0"/>
        <w:autoSpaceDN w:val="0"/>
        <w:adjustRightInd w:val="0"/>
        <w:ind w:left="900"/>
        <w:rPr>
          <w:rFonts w:ascii="Tahoma" w:hAnsi="Tahoma" w:cs="Tahoma"/>
          <w:bCs/>
        </w:rPr>
      </w:pPr>
    </w:p>
    <w:p w14:paraId="055B56D6" w14:textId="409FEBEF" w:rsidR="00D24DB8" w:rsidRDefault="00886738" w:rsidP="00CE451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Con Ed </w:t>
      </w:r>
      <w:proofErr w:type="spellStart"/>
      <w:r>
        <w:rPr>
          <w:rFonts w:ascii="Tahoma" w:hAnsi="Tahoma" w:cs="Tahoma"/>
          <w:bCs/>
        </w:rPr>
        <w:t>Assistanceship</w:t>
      </w:r>
      <w:proofErr w:type="spellEnd"/>
      <w:r>
        <w:rPr>
          <w:rFonts w:ascii="Tahoma" w:hAnsi="Tahoma" w:cs="Tahoma"/>
          <w:bCs/>
        </w:rPr>
        <w:t xml:space="preserve">/Scholarships </w:t>
      </w:r>
      <w:r w:rsidR="006701B0">
        <w:rPr>
          <w:rFonts w:ascii="Tahoma" w:hAnsi="Tahoma" w:cs="Tahoma"/>
          <w:bCs/>
        </w:rPr>
        <w:t>–</w:t>
      </w:r>
      <w:r w:rsidR="00CE4518">
        <w:rPr>
          <w:rFonts w:ascii="Tahoma" w:hAnsi="Tahoma" w:cs="Tahoma"/>
          <w:bCs/>
        </w:rPr>
        <w:t xml:space="preserve"> </w:t>
      </w:r>
      <w:proofErr w:type="spellStart"/>
      <w:r w:rsidR="00CE4518">
        <w:rPr>
          <w:rFonts w:ascii="Tahoma" w:hAnsi="Tahoma" w:cs="Tahoma"/>
          <w:bCs/>
        </w:rPr>
        <w:t>Mourabet</w:t>
      </w:r>
      <w:proofErr w:type="spellEnd"/>
      <w:r w:rsidR="00CE4518">
        <w:rPr>
          <w:rFonts w:ascii="Tahoma" w:hAnsi="Tahoma" w:cs="Tahoma"/>
          <w:bCs/>
        </w:rPr>
        <w:t xml:space="preserve"> reported that there were 9 and 4 applications respectively, but the full vote count wasn’t in yet, so they couldn’t be awarded at the banquet.</w:t>
      </w:r>
    </w:p>
    <w:p w14:paraId="7A89EC11" w14:textId="77777777" w:rsidR="00CE4518" w:rsidRPr="00CE4518" w:rsidRDefault="00CE4518" w:rsidP="00CE4518">
      <w:pPr>
        <w:widowControl w:val="0"/>
        <w:autoSpaceDE w:val="0"/>
        <w:autoSpaceDN w:val="0"/>
        <w:adjustRightInd w:val="0"/>
        <w:rPr>
          <w:rFonts w:ascii="Tahoma" w:hAnsi="Tahoma" w:cs="Tahoma"/>
          <w:bCs/>
        </w:rPr>
      </w:pPr>
    </w:p>
    <w:p w14:paraId="1C1F0DA3" w14:textId="6FD224C6" w:rsidR="006701B0" w:rsidRDefault="00D24DB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Education Scientific Assembly – </w:t>
      </w:r>
      <w:proofErr w:type="spellStart"/>
      <w:r>
        <w:rPr>
          <w:rFonts w:ascii="Tahoma" w:hAnsi="Tahoma" w:cs="Tahoma"/>
          <w:bCs/>
        </w:rPr>
        <w:t>Beitz</w:t>
      </w:r>
      <w:proofErr w:type="spellEnd"/>
      <w:r>
        <w:rPr>
          <w:rFonts w:ascii="Tahoma" w:hAnsi="Tahoma" w:cs="Tahoma"/>
          <w:bCs/>
        </w:rPr>
        <w:t xml:space="preserve"> </w:t>
      </w:r>
      <w:r w:rsidR="00772DAA">
        <w:rPr>
          <w:rFonts w:ascii="Tahoma" w:hAnsi="Tahoma" w:cs="Tahoma"/>
          <w:bCs/>
        </w:rPr>
        <w:t xml:space="preserve">presented a flyer for the Assembly, which would </w:t>
      </w:r>
      <w:r>
        <w:rPr>
          <w:rFonts w:ascii="Tahoma" w:hAnsi="Tahoma" w:cs="Tahoma"/>
          <w:bCs/>
        </w:rPr>
        <w:t xml:space="preserve">be held June </w:t>
      </w:r>
      <w:r w:rsidR="00772DAA">
        <w:rPr>
          <w:rFonts w:ascii="Tahoma" w:hAnsi="Tahoma" w:cs="Tahoma"/>
          <w:bCs/>
        </w:rPr>
        <w:t>7</w:t>
      </w:r>
      <w:r w:rsidR="00772DAA">
        <w:rPr>
          <w:rFonts w:ascii="Tahoma" w:hAnsi="Tahoma" w:cs="Tahoma"/>
          <w:bCs/>
          <w:vertAlign w:val="superscript"/>
        </w:rPr>
        <w:t>th</w:t>
      </w:r>
      <w:r>
        <w:rPr>
          <w:rFonts w:ascii="Tahoma" w:hAnsi="Tahoma" w:cs="Tahoma"/>
          <w:bCs/>
        </w:rPr>
        <w:t xml:space="preserve"> at Reading Area Community College this year, </w:t>
      </w:r>
      <w:r w:rsidR="00772DAA">
        <w:rPr>
          <w:rFonts w:ascii="Tahoma" w:hAnsi="Tahoma" w:cs="Tahoma"/>
          <w:bCs/>
        </w:rPr>
        <w:t>with one of the presentations provided by Downes.  He reported that he had 17 attendees so far and that he was reaching out to college Biology program heads to get more.  He asked Strauss for our email list, and Franz suggested he use the ASCLS-PA Community Forum, though Downes volunteered to post there.</w:t>
      </w:r>
    </w:p>
    <w:p w14:paraId="6E5ADB09" w14:textId="77777777" w:rsidR="00D24DB8" w:rsidRDefault="00D24DB8" w:rsidP="00D24DB8">
      <w:pPr>
        <w:pStyle w:val="ListParagraph"/>
        <w:widowControl w:val="0"/>
        <w:autoSpaceDE w:val="0"/>
        <w:autoSpaceDN w:val="0"/>
        <w:adjustRightInd w:val="0"/>
        <w:ind w:left="900"/>
        <w:rPr>
          <w:rFonts w:ascii="Tahoma" w:hAnsi="Tahoma" w:cs="Tahoma"/>
          <w:bCs/>
        </w:rPr>
      </w:pPr>
    </w:p>
    <w:p w14:paraId="2E91EAA5" w14:textId="7C51932A" w:rsidR="00D24DB8" w:rsidRPr="009C6935" w:rsidRDefault="00D24DB8" w:rsidP="009C6935">
      <w:pPr>
        <w:pStyle w:val="ListParagraph"/>
        <w:widowControl w:val="0"/>
        <w:numPr>
          <w:ilvl w:val="0"/>
          <w:numId w:val="5"/>
        </w:numPr>
        <w:autoSpaceDE w:val="0"/>
        <w:autoSpaceDN w:val="0"/>
        <w:adjustRightInd w:val="0"/>
        <w:ind w:left="900" w:hanging="540"/>
        <w:rPr>
          <w:rFonts w:ascii="Tahoma" w:hAnsi="Tahoma" w:cs="Tahoma"/>
          <w:bCs/>
        </w:rPr>
      </w:pPr>
      <w:r w:rsidRPr="001D2892">
        <w:rPr>
          <w:rFonts w:ascii="Tahoma" w:hAnsi="Tahoma" w:cs="Tahoma"/>
          <w:bCs/>
        </w:rPr>
        <w:t>Federal/State Government Liaison –</w:t>
      </w:r>
      <w:r w:rsidR="001D2892">
        <w:rPr>
          <w:rFonts w:ascii="Tahoma" w:hAnsi="Tahoma" w:cs="Tahoma"/>
          <w:bCs/>
        </w:rPr>
        <w:t xml:space="preserve"> </w:t>
      </w:r>
      <w:r w:rsidR="00E9532D">
        <w:rPr>
          <w:rFonts w:ascii="Tahoma" w:hAnsi="Tahoma" w:cs="Tahoma"/>
          <w:bCs/>
        </w:rPr>
        <w:t>Strauss reported that t</w:t>
      </w:r>
      <w:r w:rsidR="00B86E6D">
        <w:rPr>
          <w:rFonts w:ascii="Tahoma" w:hAnsi="Tahoma" w:cs="Tahoma"/>
          <w:bCs/>
        </w:rPr>
        <w:t>here were 3 attendees at Legislative Day.</w:t>
      </w:r>
    </w:p>
    <w:p w14:paraId="2EE397E1" w14:textId="77777777" w:rsidR="001D2892" w:rsidRPr="001D2892" w:rsidRDefault="001D2892" w:rsidP="001D2892">
      <w:pPr>
        <w:widowControl w:val="0"/>
        <w:autoSpaceDE w:val="0"/>
        <w:autoSpaceDN w:val="0"/>
        <w:adjustRightInd w:val="0"/>
        <w:rPr>
          <w:rFonts w:ascii="Tahoma" w:hAnsi="Tahoma" w:cs="Tahoma"/>
          <w:bCs/>
        </w:rPr>
      </w:pPr>
    </w:p>
    <w:p w14:paraId="6C4667B4" w14:textId="112711E8"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File Custodian – Hunt reported </w:t>
      </w:r>
      <w:r w:rsidR="00006F32">
        <w:rPr>
          <w:rFonts w:ascii="Tahoma" w:hAnsi="Tahoma" w:cs="Tahoma"/>
          <w:bCs/>
        </w:rPr>
        <w:t xml:space="preserve">that </w:t>
      </w:r>
      <w:r w:rsidR="004D4C64">
        <w:rPr>
          <w:rFonts w:ascii="Tahoma" w:hAnsi="Tahoma" w:cs="Tahoma"/>
          <w:bCs/>
        </w:rPr>
        <w:t>the files are</w:t>
      </w:r>
      <w:r w:rsidR="00006F32">
        <w:rPr>
          <w:rFonts w:ascii="Tahoma" w:hAnsi="Tahoma" w:cs="Tahoma"/>
          <w:bCs/>
        </w:rPr>
        <w:t xml:space="preserve"> safe and that he was </w:t>
      </w:r>
      <w:r w:rsidR="004D4C64">
        <w:rPr>
          <w:rFonts w:ascii="Tahoma" w:hAnsi="Tahoma" w:cs="Tahoma"/>
          <w:bCs/>
        </w:rPr>
        <w:t>keeping</w:t>
      </w:r>
      <w:r w:rsidR="00006F32">
        <w:rPr>
          <w:rFonts w:ascii="Tahoma" w:hAnsi="Tahoma" w:cs="Tahoma"/>
          <w:bCs/>
        </w:rPr>
        <w:t xml:space="preserve"> copies of tonight’s documents.</w:t>
      </w:r>
    </w:p>
    <w:p w14:paraId="640563D7" w14:textId="77777777" w:rsidR="00D24DB8" w:rsidRPr="00D24DB8" w:rsidRDefault="00D24DB8" w:rsidP="00D24DB8">
      <w:pPr>
        <w:pStyle w:val="ListParagraph"/>
        <w:rPr>
          <w:rFonts w:ascii="Tahoma" w:hAnsi="Tahoma" w:cs="Tahoma"/>
          <w:bCs/>
        </w:rPr>
      </w:pPr>
    </w:p>
    <w:p w14:paraId="3DD42E42" w14:textId="1626284E"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Finance – </w:t>
      </w:r>
      <w:proofErr w:type="spellStart"/>
      <w:r w:rsidR="005B361A">
        <w:rPr>
          <w:rFonts w:ascii="Tahoma" w:hAnsi="Tahoma" w:cs="Tahoma"/>
          <w:bCs/>
        </w:rPr>
        <w:t>Aikey</w:t>
      </w:r>
      <w:proofErr w:type="spellEnd"/>
      <w:r>
        <w:rPr>
          <w:rFonts w:ascii="Tahoma" w:hAnsi="Tahoma" w:cs="Tahoma"/>
          <w:bCs/>
        </w:rPr>
        <w:t xml:space="preserve"> will perform the </w:t>
      </w:r>
      <w:r w:rsidR="005B361A">
        <w:rPr>
          <w:rFonts w:ascii="Tahoma" w:hAnsi="Tahoma" w:cs="Tahoma"/>
          <w:bCs/>
        </w:rPr>
        <w:t>audits.</w:t>
      </w:r>
    </w:p>
    <w:p w14:paraId="0FFF7D2F" w14:textId="77777777" w:rsidR="00D24DB8" w:rsidRPr="00D24DB8" w:rsidRDefault="00D24DB8" w:rsidP="00D24DB8">
      <w:pPr>
        <w:pStyle w:val="ListParagraph"/>
        <w:rPr>
          <w:rFonts w:ascii="Tahoma" w:hAnsi="Tahoma" w:cs="Tahoma"/>
          <w:bCs/>
        </w:rPr>
      </w:pPr>
    </w:p>
    <w:p w14:paraId="57723A6E" w14:textId="7C599F4A"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Leadership Development – </w:t>
      </w:r>
      <w:r w:rsidR="00A77073">
        <w:rPr>
          <w:rFonts w:ascii="Tahoma" w:hAnsi="Tahoma" w:cs="Tahoma"/>
          <w:bCs/>
        </w:rPr>
        <w:t xml:space="preserve">Snyderman </w:t>
      </w:r>
      <w:r w:rsidR="008A3B2F">
        <w:rPr>
          <w:rFonts w:ascii="Tahoma" w:hAnsi="Tahoma" w:cs="Tahoma"/>
          <w:bCs/>
        </w:rPr>
        <w:t>presented</w:t>
      </w:r>
      <w:r w:rsidR="00A77073">
        <w:rPr>
          <w:rFonts w:ascii="Tahoma" w:hAnsi="Tahoma" w:cs="Tahoma"/>
          <w:bCs/>
        </w:rPr>
        <w:t xml:space="preserve"> a written report, announcing that the Leadership Academy had been reactivated, with the national committee working with it and the Mentorship Committee chair to revise the curriculum to focus on professionalism and mentorship, and that the ASCLS marketing director was working with the national committee to increase Key to the Future nominees.</w:t>
      </w:r>
      <w:r w:rsidR="00477D51">
        <w:rPr>
          <w:rFonts w:ascii="Tahoma" w:hAnsi="Tahoma" w:cs="Tahoma"/>
          <w:bCs/>
        </w:rPr>
        <w:t xml:space="preserve">  Nadine mentioned an issue with submitting nominees online, and </w:t>
      </w:r>
      <w:proofErr w:type="spellStart"/>
      <w:r w:rsidR="00477D51">
        <w:rPr>
          <w:rFonts w:ascii="Tahoma" w:hAnsi="Tahoma" w:cs="Tahoma"/>
          <w:bCs/>
        </w:rPr>
        <w:t>Aikey</w:t>
      </w:r>
      <w:proofErr w:type="spellEnd"/>
      <w:r w:rsidR="00477D51">
        <w:rPr>
          <w:rFonts w:ascii="Tahoma" w:hAnsi="Tahoma" w:cs="Tahoma"/>
          <w:bCs/>
        </w:rPr>
        <w:t xml:space="preserve"> voiced concern about differentiating state, regional, and national levels in awards.</w:t>
      </w:r>
    </w:p>
    <w:p w14:paraId="54387D4E" w14:textId="77777777" w:rsidR="00D24DB8" w:rsidRPr="00D24DB8" w:rsidRDefault="00D24DB8" w:rsidP="00D24DB8">
      <w:pPr>
        <w:pStyle w:val="ListParagraph"/>
        <w:rPr>
          <w:rFonts w:ascii="Tahoma" w:hAnsi="Tahoma" w:cs="Tahoma"/>
          <w:bCs/>
        </w:rPr>
      </w:pPr>
    </w:p>
    <w:p w14:paraId="162BF008" w14:textId="7A8AD9A6" w:rsidR="00D24DB8" w:rsidRPr="00833CDB" w:rsidRDefault="00737755" w:rsidP="00B13EDA">
      <w:pPr>
        <w:pStyle w:val="ListParagraph"/>
        <w:widowControl w:val="0"/>
        <w:numPr>
          <w:ilvl w:val="0"/>
          <w:numId w:val="5"/>
        </w:numPr>
        <w:autoSpaceDE w:val="0"/>
        <w:autoSpaceDN w:val="0"/>
        <w:adjustRightInd w:val="0"/>
        <w:ind w:left="900" w:hanging="540"/>
        <w:rPr>
          <w:rFonts w:ascii="Tahoma" w:hAnsi="Tahoma" w:cs="Tahoma"/>
          <w:bCs/>
        </w:rPr>
      </w:pPr>
      <w:r w:rsidRPr="00833CDB">
        <w:rPr>
          <w:rFonts w:ascii="Tahoma" w:hAnsi="Tahoma" w:cs="Tahoma"/>
          <w:bCs/>
        </w:rPr>
        <w:t xml:space="preserve">Membership Development – Downes </w:t>
      </w:r>
      <w:r w:rsidR="00833CDB">
        <w:rPr>
          <w:rFonts w:ascii="Tahoma" w:hAnsi="Tahoma" w:cs="Tahoma"/>
          <w:bCs/>
        </w:rPr>
        <w:t>presented a written report</w:t>
      </w:r>
      <w:r w:rsidR="000E60E2">
        <w:rPr>
          <w:rFonts w:ascii="Tahoma" w:hAnsi="Tahoma" w:cs="Tahoma"/>
          <w:bCs/>
        </w:rPr>
        <w:t xml:space="preserve"> on membership numbers</w:t>
      </w:r>
      <w:r w:rsidR="00296174">
        <w:rPr>
          <w:rFonts w:ascii="Tahoma" w:hAnsi="Tahoma" w:cs="Tahoma"/>
          <w:bCs/>
        </w:rPr>
        <w:t xml:space="preserve"> and activities, noting that there would be renewal reminders sent to membership prior to expiration in July, voicing concerns about engaging people outside of the DE Valley Chapter, and requesting funds for a gift card raffle for early renewals and prizes for the same at the state meeting.</w:t>
      </w:r>
    </w:p>
    <w:p w14:paraId="2EA41C74" w14:textId="77777777" w:rsidR="00737755" w:rsidRPr="00833CDB" w:rsidRDefault="00737755" w:rsidP="00737755">
      <w:pPr>
        <w:pStyle w:val="ListParagraph"/>
        <w:rPr>
          <w:rFonts w:ascii="Tahoma" w:hAnsi="Tahoma" w:cs="Tahoma"/>
          <w:bCs/>
          <w:highlight w:val="lightGray"/>
        </w:rPr>
      </w:pPr>
    </w:p>
    <w:p w14:paraId="68E454CC" w14:textId="2D813B95" w:rsidR="00737755" w:rsidRDefault="00171185" w:rsidP="00B13EDA">
      <w:pPr>
        <w:pStyle w:val="ListParagraph"/>
        <w:widowControl w:val="0"/>
        <w:numPr>
          <w:ilvl w:val="0"/>
          <w:numId w:val="5"/>
        </w:numPr>
        <w:autoSpaceDE w:val="0"/>
        <w:autoSpaceDN w:val="0"/>
        <w:adjustRightInd w:val="0"/>
        <w:ind w:left="900" w:hanging="540"/>
        <w:rPr>
          <w:rFonts w:ascii="Tahoma" w:hAnsi="Tahoma" w:cs="Tahoma"/>
          <w:bCs/>
        </w:rPr>
      </w:pPr>
      <w:r w:rsidRPr="003052CB">
        <w:rPr>
          <w:rFonts w:ascii="Tahoma" w:hAnsi="Tahoma" w:cs="Tahoma"/>
          <w:bCs/>
        </w:rPr>
        <w:t>Newsletter –</w:t>
      </w:r>
      <w:r w:rsidR="0047194F" w:rsidRPr="003052CB">
        <w:rPr>
          <w:rFonts w:ascii="Tahoma" w:hAnsi="Tahoma" w:cs="Tahoma"/>
          <w:bCs/>
        </w:rPr>
        <w:t xml:space="preserve"> </w:t>
      </w:r>
      <w:r w:rsidR="003052CB" w:rsidRPr="003052CB">
        <w:rPr>
          <w:rFonts w:ascii="Tahoma" w:hAnsi="Tahoma" w:cs="Tahoma"/>
          <w:bCs/>
        </w:rPr>
        <w:t>Cannon presented a written report</w:t>
      </w:r>
      <w:r w:rsidR="008217CA">
        <w:rPr>
          <w:rFonts w:ascii="Tahoma" w:hAnsi="Tahoma" w:cs="Tahoma"/>
          <w:bCs/>
        </w:rPr>
        <w:t>,</w:t>
      </w:r>
      <w:r w:rsidR="003052CB" w:rsidRPr="003052CB">
        <w:rPr>
          <w:rFonts w:ascii="Tahoma" w:hAnsi="Tahoma" w:cs="Tahoma"/>
          <w:bCs/>
        </w:rPr>
        <w:t xml:space="preserve"> </w:t>
      </w:r>
      <w:r w:rsidR="008217CA">
        <w:rPr>
          <w:rFonts w:ascii="Tahoma" w:hAnsi="Tahoma" w:cs="Tahoma"/>
          <w:bCs/>
        </w:rPr>
        <w:t>noting</w:t>
      </w:r>
      <w:r w:rsidR="003052CB" w:rsidRPr="003052CB">
        <w:rPr>
          <w:rFonts w:ascii="Tahoma" w:hAnsi="Tahoma" w:cs="Tahoma"/>
          <w:bCs/>
        </w:rPr>
        <w:t xml:space="preserve"> </w:t>
      </w:r>
      <w:r w:rsidR="008217CA">
        <w:rPr>
          <w:rFonts w:ascii="Tahoma" w:hAnsi="Tahoma" w:cs="Tahoma"/>
          <w:bCs/>
        </w:rPr>
        <w:t>that the newsletter was late and that the assignments therein were due by June 1</w:t>
      </w:r>
      <w:r w:rsidR="008217CA" w:rsidRPr="008217CA">
        <w:rPr>
          <w:rFonts w:ascii="Tahoma" w:hAnsi="Tahoma" w:cs="Tahoma"/>
          <w:bCs/>
          <w:vertAlign w:val="superscript"/>
        </w:rPr>
        <w:t>st</w:t>
      </w:r>
      <w:r w:rsidR="008217CA">
        <w:rPr>
          <w:rFonts w:ascii="Tahoma" w:hAnsi="Tahoma" w:cs="Tahoma"/>
          <w:bCs/>
        </w:rPr>
        <w:t xml:space="preserve">.  It also listed the names proposed for the newsletter, which he would be selecting soon.  He also </w:t>
      </w:r>
      <w:r w:rsidR="008217CA">
        <w:rPr>
          <w:rFonts w:ascii="Tahoma" w:hAnsi="Tahoma" w:cs="Tahoma"/>
          <w:bCs/>
        </w:rPr>
        <w:lastRenderedPageBreak/>
        <w:t>will talk to Pete Lyon about redesigning the template.</w:t>
      </w:r>
      <w:r w:rsidR="00561784">
        <w:rPr>
          <w:rFonts w:ascii="Tahoma" w:hAnsi="Tahoma" w:cs="Tahoma"/>
          <w:bCs/>
        </w:rPr>
        <w:t xml:space="preserve">  </w:t>
      </w:r>
      <w:proofErr w:type="spellStart"/>
      <w:r w:rsidR="00561784">
        <w:rPr>
          <w:rFonts w:ascii="Tahoma" w:hAnsi="Tahoma" w:cs="Tahoma"/>
          <w:bCs/>
        </w:rPr>
        <w:t>Aikey</w:t>
      </w:r>
      <w:proofErr w:type="spellEnd"/>
      <w:r w:rsidR="00561784">
        <w:rPr>
          <w:rFonts w:ascii="Tahoma" w:hAnsi="Tahoma" w:cs="Tahoma"/>
          <w:bCs/>
        </w:rPr>
        <w:t xml:space="preserve"> mentioned that the volume number had reset with the change in name from The Pennsylvanian to the current one and that we should do the same this time.</w:t>
      </w:r>
    </w:p>
    <w:p w14:paraId="54972B54" w14:textId="77777777" w:rsidR="009E590F" w:rsidRPr="009E590F" w:rsidRDefault="009E590F" w:rsidP="009E590F">
      <w:pPr>
        <w:pStyle w:val="ListParagraph"/>
        <w:rPr>
          <w:rFonts w:ascii="Tahoma" w:hAnsi="Tahoma" w:cs="Tahoma"/>
          <w:bCs/>
        </w:rPr>
      </w:pPr>
    </w:p>
    <w:p w14:paraId="51D7885D" w14:textId="05B28E5F" w:rsidR="009E590F" w:rsidRDefault="009E590F"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Elections – There were 3 position</w:t>
      </w:r>
      <w:r w:rsidR="00473AB6">
        <w:rPr>
          <w:rFonts w:ascii="Tahoma" w:hAnsi="Tahoma" w:cs="Tahoma"/>
          <w:bCs/>
        </w:rPr>
        <w:t>s available (President-Elect, Secretary, and Board Director) and only 3 nominees (</w:t>
      </w:r>
      <w:proofErr w:type="spellStart"/>
      <w:r w:rsidR="00473AB6">
        <w:rPr>
          <w:rFonts w:ascii="Tahoma" w:hAnsi="Tahoma" w:cs="Tahoma"/>
          <w:bCs/>
        </w:rPr>
        <w:t>Downes</w:t>
      </w:r>
      <w:proofErr w:type="spellEnd"/>
      <w:r w:rsidR="00473AB6">
        <w:rPr>
          <w:rFonts w:ascii="Tahoma" w:hAnsi="Tahoma" w:cs="Tahoma"/>
          <w:bCs/>
        </w:rPr>
        <w:t>, Bicher, and Franz respectively).</w:t>
      </w:r>
    </w:p>
    <w:p w14:paraId="3CF30781" w14:textId="77777777" w:rsidR="009E590F" w:rsidRPr="009E590F" w:rsidRDefault="009E590F" w:rsidP="009E590F">
      <w:pPr>
        <w:pStyle w:val="ListParagraph"/>
        <w:rPr>
          <w:rFonts w:ascii="Tahoma" w:hAnsi="Tahoma" w:cs="Tahoma"/>
          <w:bCs/>
        </w:rPr>
      </w:pPr>
    </w:p>
    <w:p w14:paraId="7F9410A2" w14:textId="77777777" w:rsidR="009E590F" w:rsidRDefault="009E590F" w:rsidP="009E590F">
      <w:pPr>
        <w:widowControl w:val="0"/>
        <w:autoSpaceDE w:val="0"/>
        <w:autoSpaceDN w:val="0"/>
        <w:adjustRightInd w:val="0"/>
        <w:ind w:left="900"/>
        <w:rPr>
          <w:rFonts w:ascii="Tahoma" w:hAnsi="Tahoma" w:cs="Tahoma"/>
          <w:bCs/>
        </w:rPr>
      </w:pPr>
      <w:r>
        <w:rPr>
          <w:rFonts w:ascii="Tahoma" w:hAnsi="Tahoma" w:cs="Tahoma"/>
          <w:bCs/>
        </w:rPr>
        <w:t xml:space="preserve">MOTION 6: Moved by </w:t>
      </w:r>
      <w:proofErr w:type="spellStart"/>
      <w:r>
        <w:rPr>
          <w:rFonts w:ascii="Tahoma" w:hAnsi="Tahoma" w:cs="Tahoma"/>
          <w:bCs/>
        </w:rPr>
        <w:t>Gourley</w:t>
      </w:r>
      <w:proofErr w:type="spellEnd"/>
      <w:r>
        <w:rPr>
          <w:rFonts w:ascii="Tahoma" w:hAnsi="Tahoma" w:cs="Tahoma"/>
          <w:bCs/>
        </w:rPr>
        <w:t xml:space="preserve">, seconded by </w:t>
      </w:r>
      <w:proofErr w:type="spellStart"/>
      <w:r>
        <w:rPr>
          <w:rFonts w:ascii="Tahoma" w:hAnsi="Tahoma" w:cs="Tahoma"/>
          <w:bCs/>
        </w:rPr>
        <w:t>Aikey</w:t>
      </w:r>
      <w:proofErr w:type="spellEnd"/>
      <w:r>
        <w:rPr>
          <w:rFonts w:ascii="Tahoma" w:hAnsi="Tahoma" w:cs="Tahoma"/>
          <w:bCs/>
        </w:rPr>
        <w:t>, that the ASCLS-PA membership at the Annual Business Meeting close nominations for the position of President-Elect.  Motion carried.</w:t>
      </w:r>
    </w:p>
    <w:p w14:paraId="6E4F218B" w14:textId="77777777" w:rsidR="009E590F" w:rsidRDefault="009E590F" w:rsidP="009E590F">
      <w:pPr>
        <w:widowControl w:val="0"/>
        <w:autoSpaceDE w:val="0"/>
        <w:autoSpaceDN w:val="0"/>
        <w:adjustRightInd w:val="0"/>
        <w:rPr>
          <w:rFonts w:ascii="Tahoma" w:hAnsi="Tahoma" w:cs="Tahoma"/>
          <w:bCs/>
        </w:rPr>
      </w:pPr>
    </w:p>
    <w:p w14:paraId="6CC6B3BA" w14:textId="77777777" w:rsidR="009E590F" w:rsidRDefault="009E590F" w:rsidP="009E590F">
      <w:pPr>
        <w:widowControl w:val="0"/>
        <w:autoSpaceDE w:val="0"/>
        <w:autoSpaceDN w:val="0"/>
        <w:adjustRightInd w:val="0"/>
        <w:ind w:left="900"/>
        <w:rPr>
          <w:rFonts w:ascii="Tahoma" w:hAnsi="Tahoma" w:cs="Tahoma"/>
          <w:bCs/>
        </w:rPr>
      </w:pPr>
      <w:r>
        <w:rPr>
          <w:rFonts w:ascii="Tahoma" w:hAnsi="Tahoma" w:cs="Tahoma"/>
          <w:bCs/>
        </w:rPr>
        <w:t xml:space="preserve">MOTION 7: Moved by </w:t>
      </w:r>
      <w:proofErr w:type="spellStart"/>
      <w:r>
        <w:rPr>
          <w:rFonts w:ascii="Tahoma" w:hAnsi="Tahoma" w:cs="Tahoma"/>
          <w:bCs/>
        </w:rPr>
        <w:t>Beitz</w:t>
      </w:r>
      <w:proofErr w:type="spellEnd"/>
      <w:r>
        <w:rPr>
          <w:rFonts w:ascii="Tahoma" w:hAnsi="Tahoma" w:cs="Tahoma"/>
          <w:bCs/>
        </w:rPr>
        <w:t xml:space="preserve">, seconded by </w:t>
      </w:r>
      <w:proofErr w:type="spellStart"/>
      <w:r>
        <w:rPr>
          <w:rFonts w:ascii="Tahoma" w:hAnsi="Tahoma" w:cs="Tahoma"/>
          <w:bCs/>
        </w:rPr>
        <w:t>Mourabet</w:t>
      </w:r>
      <w:proofErr w:type="spellEnd"/>
      <w:r>
        <w:rPr>
          <w:rFonts w:ascii="Tahoma" w:hAnsi="Tahoma" w:cs="Tahoma"/>
          <w:bCs/>
        </w:rPr>
        <w:t>, that the ASCLS-PA membership at the Annual Business Meeting close nominations for the position of Secretary.  Motion carried.</w:t>
      </w:r>
    </w:p>
    <w:p w14:paraId="1DE9C582" w14:textId="77777777" w:rsidR="009E590F" w:rsidRDefault="009E590F" w:rsidP="009E590F">
      <w:pPr>
        <w:widowControl w:val="0"/>
        <w:autoSpaceDE w:val="0"/>
        <w:autoSpaceDN w:val="0"/>
        <w:adjustRightInd w:val="0"/>
        <w:rPr>
          <w:rFonts w:ascii="Tahoma" w:hAnsi="Tahoma" w:cs="Tahoma"/>
          <w:bCs/>
        </w:rPr>
      </w:pPr>
    </w:p>
    <w:p w14:paraId="2C4AC519" w14:textId="77777777" w:rsidR="009E590F" w:rsidRDefault="009E590F" w:rsidP="009E590F">
      <w:pPr>
        <w:widowControl w:val="0"/>
        <w:autoSpaceDE w:val="0"/>
        <w:autoSpaceDN w:val="0"/>
        <w:adjustRightInd w:val="0"/>
        <w:ind w:left="900"/>
        <w:rPr>
          <w:rFonts w:ascii="Tahoma" w:hAnsi="Tahoma" w:cs="Tahoma"/>
          <w:bCs/>
        </w:rPr>
      </w:pPr>
      <w:r>
        <w:rPr>
          <w:rFonts w:ascii="Tahoma" w:hAnsi="Tahoma" w:cs="Tahoma"/>
          <w:bCs/>
        </w:rPr>
        <w:t>MOTION 8: Moved by Cannon, seconded by Franz, that the ASCLS-PA membership at the Annual Business Meeting close nominations for the position of Board of Director.  Motion carried.</w:t>
      </w:r>
    </w:p>
    <w:p w14:paraId="4B7824C0" w14:textId="77777777" w:rsidR="009E590F" w:rsidRDefault="009E590F" w:rsidP="009E590F">
      <w:pPr>
        <w:widowControl w:val="0"/>
        <w:autoSpaceDE w:val="0"/>
        <w:autoSpaceDN w:val="0"/>
        <w:adjustRightInd w:val="0"/>
        <w:rPr>
          <w:rFonts w:ascii="Tahoma" w:hAnsi="Tahoma" w:cs="Tahoma"/>
          <w:bCs/>
        </w:rPr>
      </w:pPr>
    </w:p>
    <w:p w14:paraId="5B26BD54" w14:textId="77777777" w:rsidR="009E590F" w:rsidRDefault="009E590F" w:rsidP="009E590F">
      <w:pPr>
        <w:widowControl w:val="0"/>
        <w:autoSpaceDE w:val="0"/>
        <w:autoSpaceDN w:val="0"/>
        <w:adjustRightInd w:val="0"/>
        <w:ind w:left="900"/>
        <w:rPr>
          <w:rFonts w:ascii="Tahoma" w:hAnsi="Tahoma" w:cs="Tahoma"/>
          <w:bCs/>
        </w:rPr>
      </w:pPr>
      <w:r>
        <w:rPr>
          <w:rFonts w:ascii="Tahoma" w:hAnsi="Tahoma" w:cs="Tahoma"/>
          <w:bCs/>
        </w:rPr>
        <w:t xml:space="preserve">MOTION 9: Moved by Hunt, seconded by </w:t>
      </w:r>
      <w:proofErr w:type="spellStart"/>
      <w:r>
        <w:rPr>
          <w:rFonts w:ascii="Tahoma" w:hAnsi="Tahoma" w:cs="Tahoma"/>
          <w:bCs/>
        </w:rPr>
        <w:t>Beitz</w:t>
      </w:r>
      <w:proofErr w:type="spellEnd"/>
      <w:r>
        <w:rPr>
          <w:rFonts w:ascii="Tahoma" w:hAnsi="Tahoma" w:cs="Tahoma"/>
          <w:bCs/>
        </w:rPr>
        <w:t xml:space="preserve">, that the ASCLS-PA membership at the Annual Business Meeting elect by acclamation the slate of nominees </w:t>
      </w:r>
      <w:bookmarkStart w:id="0" w:name="_GoBack"/>
      <w:r>
        <w:rPr>
          <w:rFonts w:ascii="Tahoma" w:hAnsi="Tahoma" w:cs="Tahoma"/>
          <w:bCs/>
        </w:rPr>
        <w:t xml:space="preserve">(Marianne </w:t>
      </w:r>
      <w:proofErr w:type="spellStart"/>
      <w:r>
        <w:rPr>
          <w:rFonts w:ascii="Tahoma" w:hAnsi="Tahoma" w:cs="Tahoma"/>
          <w:bCs/>
        </w:rPr>
        <w:t>Downes</w:t>
      </w:r>
      <w:proofErr w:type="spellEnd"/>
      <w:r>
        <w:rPr>
          <w:rFonts w:ascii="Tahoma" w:hAnsi="Tahoma" w:cs="Tahoma"/>
          <w:bCs/>
        </w:rPr>
        <w:t xml:space="preserve"> for President-Elect, Travis Bicher for Secretary, Katie Franz for Board Director).  </w:t>
      </w:r>
      <w:bookmarkEnd w:id="0"/>
      <w:r>
        <w:rPr>
          <w:rFonts w:ascii="Tahoma" w:hAnsi="Tahoma" w:cs="Tahoma"/>
          <w:bCs/>
        </w:rPr>
        <w:t>Motion carried.</w:t>
      </w:r>
    </w:p>
    <w:p w14:paraId="783A28B6" w14:textId="77777777" w:rsidR="009E590F" w:rsidRDefault="009E590F" w:rsidP="009E590F">
      <w:pPr>
        <w:widowControl w:val="0"/>
        <w:autoSpaceDE w:val="0"/>
        <w:autoSpaceDN w:val="0"/>
        <w:adjustRightInd w:val="0"/>
        <w:rPr>
          <w:rFonts w:ascii="Tahoma" w:hAnsi="Tahoma" w:cs="Tahoma"/>
          <w:bCs/>
        </w:rPr>
      </w:pPr>
    </w:p>
    <w:p w14:paraId="6A38CF37" w14:textId="77777777" w:rsidR="009E590F" w:rsidRDefault="009E590F" w:rsidP="009E590F">
      <w:pPr>
        <w:widowControl w:val="0"/>
        <w:autoSpaceDE w:val="0"/>
        <w:autoSpaceDN w:val="0"/>
        <w:adjustRightInd w:val="0"/>
        <w:ind w:left="900"/>
        <w:rPr>
          <w:rFonts w:ascii="Tahoma" w:hAnsi="Tahoma" w:cs="Tahoma"/>
          <w:bCs/>
        </w:rPr>
      </w:pPr>
      <w:r>
        <w:rPr>
          <w:rFonts w:ascii="Tahoma" w:hAnsi="Tahoma" w:cs="Tahoma"/>
          <w:bCs/>
        </w:rPr>
        <w:t>MOTION 10: Moved by Downes, seconded by Bicher, that the ASCLS-PA membership at the Annual Business Meeting recess for dinner.  Motion carried.</w:t>
      </w:r>
    </w:p>
    <w:p w14:paraId="707B1574" w14:textId="262DA725" w:rsidR="009E590F" w:rsidRDefault="009E590F" w:rsidP="009E590F">
      <w:pPr>
        <w:pStyle w:val="ListParagraph"/>
        <w:widowControl w:val="0"/>
        <w:autoSpaceDE w:val="0"/>
        <w:autoSpaceDN w:val="0"/>
        <w:adjustRightInd w:val="0"/>
        <w:ind w:left="900"/>
        <w:rPr>
          <w:rFonts w:ascii="Tahoma" w:hAnsi="Tahoma" w:cs="Tahoma"/>
          <w:bCs/>
        </w:rPr>
      </w:pPr>
    </w:p>
    <w:p w14:paraId="4071FA2D" w14:textId="0099EB62" w:rsidR="009E590F" w:rsidRPr="009E590F" w:rsidRDefault="009E590F" w:rsidP="00473AB6">
      <w:pPr>
        <w:widowControl w:val="0"/>
        <w:autoSpaceDE w:val="0"/>
        <w:autoSpaceDN w:val="0"/>
        <w:adjustRightInd w:val="0"/>
        <w:ind w:left="180" w:firstLine="720"/>
        <w:jc w:val="center"/>
        <w:rPr>
          <w:rFonts w:ascii="Tahoma" w:hAnsi="Tahoma" w:cs="Tahoma"/>
          <w:bCs/>
        </w:rPr>
      </w:pPr>
      <w:r w:rsidRPr="009E590F">
        <w:rPr>
          <w:rFonts w:ascii="Tahoma" w:hAnsi="Tahoma" w:cs="Tahoma"/>
          <w:bCs/>
        </w:rPr>
        <w:t>-</w:t>
      </w:r>
      <w:r>
        <w:rPr>
          <w:rFonts w:ascii="Tahoma" w:hAnsi="Tahoma" w:cs="Tahoma"/>
          <w:bCs/>
        </w:rPr>
        <w:t xml:space="preserve"> </w:t>
      </w:r>
      <w:r w:rsidRPr="009E590F">
        <w:rPr>
          <w:rFonts w:ascii="Tahoma" w:hAnsi="Tahoma" w:cs="Tahoma"/>
          <w:bCs/>
        </w:rPr>
        <w:t>Broke for dinner at 4:59 PM and reconvened at 5:36 PM.</w:t>
      </w:r>
      <w:r>
        <w:rPr>
          <w:rFonts w:ascii="Tahoma" w:hAnsi="Tahoma" w:cs="Tahoma"/>
          <w:bCs/>
        </w:rPr>
        <w:t xml:space="preserve"> </w:t>
      </w:r>
      <w:r w:rsidRPr="009E590F">
        <w:rPr>
          <w:rFonts w:ascii="Tahoma" w:hAnsi="Tahoma" w:cs="Tahoma"/>
          <w:bCs/>
        </w:rPr>
        <w:t>-</w:t>
      </w:r>
    </w:p>
    <w:p w14:paraId="1A95FAF7" w14:textId="77777777" w:rsidR="00A72698" w:rsidRPr="00C54D70" w:rsidRDefault="00A72698" w:rsidP="00C54D70">
      <w:pPr>
        <w:rPr>
          <w:rFonts w:ascii="Tahoma" w:hAnsi="Tahoma" w:cs="Tahoma"/>
          <w:bCs/>
          <w:highlight w:val="lightGray"/>
        </w:rPr>
      </w:pPr>
    </w:p>
    <w:p w14:paraId="2DA271AF" w14:textId="77777777" w:rsidR="005712EA" w:rsidRDefault="00A72698" w:rsidP="00A72698">
      <w:pPr>
        <w:pStyle w:val="ListParagraph"/>
        <w:widowControl w:val="0"/>
        <w:numPr>
          <w:ilvl w:val="0"/>
          <w:numId w:val="5"/>
        </w:numPr>
        <w:autoSpaceDE w:val="0"/>
        <w:autoSpaceDN w:val="0"/>
        <w:adjustRightInd w:val="0"/>
        <w:ind w:left="900" w:hanging="540"/>
        <w:rPr>
          <w:rFonts w:ascii="Tahoma" w:hAnsi="Tahoma" w:cs="Tahoma"/>
          <w:bCs/>
        </w:rPr>
      </w:pPr>
      <w:r w:rsidRPr="0053320B">
        <w:rPr>
          <w:rFonts w:ascii="Tahoma" w:hAnsi="Tahoma" w:cs="Tahoma"/>
          <w:bCs/>
        </w:rPr>
        <w:t xml:space="preserve">PACE </w:t>
      </w:r>
      <w:r w:rsidR="000C071E" w:rsidRPr="0053320B">
        <w:rPr>
          <w:rFonts w:ascii="Tahoma" w:hAnsi="Tahoma" w:cs="Tahoma"/>
          <w:bCs/>
        </w:rPr>
        <w:t>–</w:t>
      </w:r>
      <w:r w:rsidRPr="0053320B">
        <w:rPr>
          <w:rFonts w:ascii="Tahoma" w:hAnsi="Tahoma" w:cs="Tahoma"/>
          <w:bCs/>
        </w:rPr>
        <w:t xml:space="preserve"> </w:t>
      </w:r>
      <w:r w:rsidR="00FA069D" w:rsidRPr="0053320B">
        <w:rPr>
          <w:rFonts w:ascii="Tahoma" w:hAnsi="Tahoma" w:cs="Tahoma"/>
          <w:bCs/>
        </w:rPr>
        <w:t xml:space="preserve">Katie </w:t>
      </w:r>
      <w:r w:rsidR="000C071E" w:rsidRPr="0053320B">
        <w:rPr>
          <w:rFonts w:ascii="Tahoma" w:hAnsi="Tahoma" w:cs="Tahoma"/>
          <w:bCs/>
        </w:rPr>
        <w:t xml:space="preserve">Franz </w:t>
      </w:r>
      <w:r w:rsidR="00FA069D" w:rsidRPr="0053320B">
        <w:rPr>
          <w:rFonts w:ascii="Tahoma" w:hAnsi="Tahoma" w:cs="Tahoma"/>
          <w:bCs/>
        </w:rPr>
        <w:t>provided a written report on her</w:t>
      </w:r>
      <w:r w:rsidR="00B63D29">
        <w:rPr>
          <w:rFonts w:ascii="Tahoma" w:hAnsi="Tahoma" w:cs="Tahoma"/>
          <w:bCs/>
        </w:rPr>
        <w:t xml:space="preserve"> activities.  She urged use of the online PACE session evaluation tool for the Spring Meeting sessions</w:t>
      </w:r>
      <w:r w:rsidR="005712EA">
        <w:rPr>
          <w:rFonts w:ascii="Tahoma" w:hAnsi="Tahoma" w:cs="Tahoma"/>
          <w:bCs/>
        </w:rPr>
        <w:t>, requiring that the evaluation be submitted to access the certificate.</w:t>
      </w:r>
    </w:p>
    <w:p w14:paraId="209A9661" w14:textId="5CC51B0F" w:rsidR="005712EA" w:rsidRDefault="005712EA" w:rsidP="005712EA">
      <w:pPr>
        <w:pStyle w:val="ListParagraph"/>
        <w:widowControl w:val="0"/>
        <w:autoSpaceDE w:val="0"/>
        <w:autoSpaceDN w:val="0"/>
        <w:adjustRightInd w:val="0"/>
        <w:ind w:left="900"/>
        <w:rPr>
          <w:rFonts w:ascii="Tahoma" w:hAnsi="Tahoma" w:cs="Tahoma"/>
          <w:bCs/>
        </w:rPr>
      </w:pPr>
    </w:p>
    <w:p w14:paraId="06C99BF1" w14:textId="44631015" w:rsidR="00A72698" w:rsidRPr="0053320B" w:rsidRDefault="005712EA" w:rsidP="00A7269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Political Action Committee – Hunt urged members to donate, saying that would have pins at a table at the </w:t>
      </w:r>
      <w:r w:rsidR="00EF6C86">
        <w:rPr>
          <w:rFonts w:ascii="Tahoma" w:hAnsi="Tahoma" w:cs="Tahoma"/>
          <w:bCs/>
        </w:rPr>
        <w:t>Spring Meeting</w:t>
      </w:r>
      <w:r>
        <w:rPr>
          <w:rFonts w:ascii="Tahoma" w:hAnsi="Tahoma" w:cs="Tahoma"/>
          <w:bCs/>
        </w:rPr>
        <w:t>.</w:t>
      </w:r>
      <w:r w:rsidR="009E590F">
        <w:rPr>
          <w:rFonts w:ascii="Tahoma" w:hAnsi="Tahoma" w:cs="Tahoma"/>
          <w:bCs/>
        </w:rPr>
        <w:tab/>
      </w:r>
    </w:p>
    <w:p w14:paraId="7F702797" w14:textId="77777777" w:rsidR="00A72698" w:rsidRPr="0053320B" w:rsidRDefault="00A72698" w:rsidP="00A72698">
      <w:pPr>
        <w:pStyle w:val="ListParagraph"/>
        <w:rPr>
          <w:rFonts w:ascii="Tahoma" w:hAnsi="Tahoma" w:cs="Tahoma"/>
          <w:bCs/>
        </w:rPr>
      </w:pPr>
    </w:p>
    <w:p w14:paraId="7FDCA791" w14:textId="6F738313" w:rsidR="00C871F4" w:rsidRPr="00670400" w:rsidRDefault="000C071E" w:rsidP="008A5F25">
      <w:pPr>
        <w:pStyle w:val="ListParagraph"/>
        <w:widowControl w:val="0"/>
        <w:numPr>
          <w:ilvl w:val="0"/>
          <w:numId w:val="5"/>
        </w:numPr>
        <w:autoSpaceDE w:val="0"/>
        <w:autoSpaceDN w:val="0"/>
        <w:adjustRightInd w:val="0"/>
        <w:ind w:left="900" w:hanging="540"/>
        <w:rPr>
          <w:rFonts w:ascii="Tahoma" w:hAnsi="Tahoma" w:cs="Tahoma"/>
          <w:bCs/>
        </w:rPr>
      </w:pPr>
      <w:r w:rsidRPr="0053320B">
        <w:rPr>
          <w:rFonts w:ascii="Tahoma" w:hAnsi="Tahoma" w:cs="Tahoma"/>
          <w:bCs/>
        </w:rPr>
        <w:t xml:space="preserve">Webmaster – Strauss </w:t>
      </w:r>
      <w:r w:rsidR="006C13A0" w:rsidRPr="0053320B">
        <w:rPr>
          <w:rFonts w:ascii="Tahoma" w:hAnsi="Tahoma" w:cs="Tahoma"/>
          <w:bCs/>
        </w:rPr>
        <w:t xml:space="preserve">presented a written report, noting </w:t>
      </w:r>
      <w:r w:rsidR="00EF6C86">
        <w:rPr>
          <w:rFonts w:ascii="Tahoma" w:hAnsi="Tahoma" w:cs="Tahoma"/>
          <w:bCs/>
        </w:rPr>
        <w:t>that she gave the website a major facelift after upgrading to the Business package with Board approval, eliminating the 3% Weebly fee for online payments for the Spring Meeting.</w:t>
      </w:r>
      <w:r w:rsidR="005B29D3">
        <w:rPr>
          <w:rFonts w:ascii="Tahoma" w:hAnsi="Tahoma" w:cs="Tahoma"/>
          <w:bCs/>
        </w:rPr>
        <w:t xml:space="preserve">  Other changes in</w:t>
      </w:r>
      <w:r w:rsidR="00670400">
        <w:rPr>
          <w:rFonts w:ascii="Tahoma" w:hAnsi="Tahoma" w:cs="Tahoma"/>
          <w:bCs/>
        </w:rPr>
        <w:t xml:space="preserve">cluded fillable forms for award </w:t>
      </w:r>
      <w:r w:rsidR="005B29D3">
        <w:rPr>
          <w:rFonts w:ascii="Tahoma" w:hAnsi="Tahoma" w:cs="Tahoma"/>
          <w:bCs/>
        </w:rPr>
        <w:t>applications/</w:t>
      </w:r>
      <w:r w:rsidR="00670400">
        <w:rPr>
          <w:rFonts w:ascii="Tahoma" w:hAnsi="Tahoma" w:cs="Tahoma"/>
          <w:bCs/>
        </w:rPr>
        <w:t xml:space="preserve"> </w:t>
      </w:r>
      <w:r w:rsidR="005B29D3">
        <w:rPr>
          <w:rFonts w:ascii="Tahoma" w:hAnsi="Tahoma" w:cs="Tahoma"/>
          <w:bCs/>
        </w:rPr>
        <w:t>nominations and a graphic overhaul.  She plans to get registration data from the site to auto-populate the Access database to make things easier for the Registration Chair.</w:t>
      </w:r>
    </w:p>
    <w:p w14:paraId="4F157550" w14:textId="4CFBC993" w:rsidR="00D84737" w:rsidRDefault="008A5F25" w:rsidP="00C54D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lastRenderedPageBreak/>
        <w:t>Developing Professional</w:t>
      </w:r>
      <w:r w:rsidR="002E11D9">
        <w:rPr>
          <w:rFonts w:ascii="Tahoma" w:hAnsi="Tahoma" w:cs="Tahoma"/>
          <w:bCs/>
        </w:rPr>
        <w:t xml:space="preserve"> </w:t>
      </w:r>
      <w:r w:rsidR="00D84737" w:rsidRPr="00C54D70">
        <w:rPr>
          <w:rFonts w:ascii="Tahoma" w:hAnsi="Tahoma" w:cs="Tahoma"/>
          <w:bCs/>
        </w:rPr>
        <w:t xml:space="preserve">– </w:t>
      </w:r>
      <w:r w:rsidR="00F724C9">
        <w:rPr>
          <w:rFonts w:ascii="Tahoma" w:hAnsi="Tahoma" w:cs="Tahoma"/>
          <w:bCs/>
        </w:rPr>
        <w:t>Meyer</w:t>
      </w:r>
      <w:r w:rsidR="00C54D70" w:rsidRPr="00C54D70">
        <w:rPr>
          <w:rFonts w:ascii="Tahoma" w:hAnsi="Tahoma" w:cs="Tahoma"/>
          <w:bCs/>
        </w:rPr>
        <w:t xml:space="preserve"> presented a written report on the upcoming Student Review Session</w:t>
      </w:r>
      <w:r w:rsidR="00F724C9">
        <w:rPr>
          <w:rFonts w:ascii="Tahoma" w:hAnsi="Tahoma" w:cs="Tahoma"/>
          <w:bCs/>
        </w:rPr>
        <w:t>, noting that lunch wasn’t finalized</w:t>
      </w:r>
      <w:r w:rsidR="006A5DFC">
        <w:rPr>
          <w:rFonts w:ascii="Tahoma" w:hAnsi="Tahoma" w:cs="Tahoma"/>
          <w:bCs/>
        </w:rPr>
        <w:t xml:space="preserve"> yet</w:t>
      </w:r>
      <w:r w:rsidR="00F724C9">
        <w:rPr>
          <w:rFonts w:ascii="Tahoma" w:hAnsi="Tahoma" w:cs="Tahoma"/>
          <w:bCs/>
        </w:rPr>
        <w:t xml:space="preserve"> and that Cannon and White would be speakers there.</w:t>
      </w:r>
    </w:p>
    <w:p w14:paraId="05425FD9" w14:textId="77777777" w:rsidR="00C54D70" w:rsidRPr="00C54D70" w:rsidRDefault="00C54D70" w:rsidP="00C54D70">
      <w:pPr>
        <w:pStyle w:val="ListParagraph"/>
        <w:rPr>
          <w:rFonts w:ascii="Tahoma" w:hAnsi="Tahoma" w:cs="Tahoma"/>
          <w:bCs/>
        </w:rPr>
      </w:pPr>
    </w:p>
    <w:p w14:paraId="147A263E" w14:textId="77777777" w:rsidR="00F724C9" w:rsidRDefault="00F724C9" w:rsidP="00F724C9">
      <w:pPr>
        <w:widowControl w:val="0"/>
        <w:autoSpaceDE w:val="0"/>
        <w:autoSpaceDN w:val="0"/>
        <w:adjustRightInd w:val="0"/>
        <w:ind w:left="900"/>
        <w:rPr>
          <w:rFonts w:ascii="Tahoma" w:hAnsi="Tahoma" w:cs="Tahoma"/>
          <w:bCs/>
        </w:rPr>
      </w:pPr>
      <w:r>
        <w:rPr>
          <w:rFonts w:ascii="Tahoma" w:hAnsi="Tahoma" w:cs="Tahoma"/>
          <w:bCs/>
        </w:rPr>
        <w:t xml:space="preserve">MOTION 11: Moved by </w:t>
      </w:r>
      <w:proofErr w:type="spellStart"/>
      <w:r>
        <w:rPr>
          <w:rFonts w:ascii="Tahoma" w:hAnsi="Tahoma" w:cs="Tahoma"/>
          <w:bCs/>
        </w:rPr>
        <w:t>Aikey</w:t>
      </w:r>
      <w:proofErr w:type="spellEnd"/>
      <w:r>
        <w:rPr>
          <w:rFonts w:ascii="Tahoma" w:hAnsi="Tahoma" w:cs="Tahoma"/>
          <w:bCs/>
        </w:rPr>
        <w:t>, seconded by Bicher, that the ASCLS-PA membership at the Annual Business Meeting approve funding for the ASCLS-PA Developing Professional to attend the ASCLS National Meeting in Charlotte, NC, June 2019, to include registration, flight, and 50% of hotel.  Motion carried.</w:t>
      </w:r>
    </w:p>
    <w:p w14:paraId="3351F4A8" w14:textId="77777777" w:rsidR="00D84737" w:rsidRPr="00E262EE" w:rsidRDefault="00D84737" w:rsidP="00E262EE">
      <w:pPr>
        <w:rPr>
          <w:rFonts w:ascii="Tahoma" w:hAnsi="Tahoma" w:cs="Tahoma"/>
          <w:bCs/>
          <w:highlight w:val="lightGray"/>
        </w:rPr>
      </w:pPr>
    </w:p>
    <w:p w14:paraId="6A23A09A" w14:textId="5B4DF4D2" w:rsidR="00504E4B" w:rsidRPr="002D5E6A" w:rsidRDefault="002E11D9"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Ascending</w:t>
      </w:r>
      <w:r w:rsidR="00504E4B" w:rsidRPr="002D5E6A">
        <w:rPr>
          <w:rFonts w:ascii="Tahoma" w:hAnsi="Tahoma" w:cs="Tahoma"/>
          <w:bCs/>
        </w:rPr>
        <w:t xml:space="preserve"> </w:t>
      </w:r>
      <w:r>
        <w:rPr>
          <w:rFonts w:ascii="Tahoma" w:hAnsi="Tahoma" w:cs="Tahoma"/>
          <w:bCs/>
        </w:rPr>
        <w:t>Professional</w:t>
      </w:r>
      <w:r w:rsidR="00504E4B" w:rsidRPr="002D5E6A">
        <w:rPr>
          <w:rFonts w:ascii="Tahoma" w:hAnsi="Tahoma" w:cs="Tahoma"/>
          <w:bCs/>
        </w:rPr>
        <w:t xml:space="preserve"> – </w:t>
      </w:r>
      <w:r>
        <w:rPr>
          <w:rFonts w:ascii="Tahoma" w:hAnsi="Tahoma" w:cs="Tahoma"/>
          <w:bCs/>
        </w:rPr>
        <w:t>White presented a written report detailing a Paint and Sip Fundraiser May 25</w:t>
      </w:r>
      <w:r w:rsidRPr="002E11D9">
        <w:rPr>
          <w:rFonts w:ascii="Tahoma" w:hAnsi="Tahoma" w:cs="Tahoma"/>
          <w:bCs/>
          <w:vertAlign w:val="superscript"/>
        </w:rPr>
        <w:t>th</w:t>
      </w:r>
      <w:r>
        <w:rPr>
          <w:rFonts w:ascii="Tahoma" w:hAnsi="Tahoma" w:cs="Tahoma"/>
          <w:bCs/>
        </w:rPr>
        <w:t xml:space="preserve"> at the Fox and Hound in Philadelphia, with the Ben Franklin Bridge as the subject and tickets going for $45. Her goal was to raise $150, with a minimum of 25 tickets sold to reclaim the $100 deposit.</w:t>
      </w:r>
    </w:p>
    <w:p w14:paraId="73D53066" w14:textId="77777777" w:rsidR="00504E4B" w:rsidRPr="002D5E6A" w:rsidRDefault="00504E4B" w:rsidP="00504E4B">
      <w:pPr>
        <w:pStyle w:val="ListParagraph"/>
        <w:widowControl w:val="0"/>
        <w:autoSpaceDE w:val="0"/>
        <w:autoSpaceDN w:val="0"/>
        <w:adjustRightInd w:val="0"/>
        <w:ind w:left="900"/>
        <w:rPr>
          <w:rFonts w:ascii="Tahoma" w:hAnsi="Tahoma" w:cs="Tahoma"/>
          <w:bCs/>
        </w:rPr>
      </w:pPr>
    </w:p>
    <w:p w14:paraId="54AEADF1" w14:textId="3FE597F7" w:rsidR="00504E4B" w:rsidRDefault="00504E4B" w:rsidP="00D84737">
      <w:pPr>
        <w:pStyle w:val="ListParagraph"/>
        <w:widowControl w:val="0"/>
        <w:numPr>
          <w:ilvl w:val="0"/>
          <w:numId w:val="5"/>
        </w:numPr>
        <w:autoSpaceDE w:val="0"/>
        <w:autoSpaceDN w:val="0"/>
        <w:adjustRightInd w:val="0"/>
        <w:ind w:left="900" w:hanging="540"/>
        <w:rPr>
          <w:rFonts w:ascii="Tahoma" w:hAnsi="Tahoma" w:cs="Tahoma"/>
          <w:bCs/>
        </w:rPr>
      </w:pPr>
      <w:r w:rsidRPr="002D5E6A">
        <w:rPr>
          <w:rFonts w:ascii="Tahoma" w:hAnsi="Tahoma" w:cs="Tahoma"/>
          <w:bCs/>
        </w:rPr>
        <w:t xml:space="preserve">Delaware Valley Chapter </w:t>
      </w:r>
      <w:r w:rsidR="002D5E6A" w:rsidRPr="002D5E6A">
        <w:rPr>
          <w:rFonts w:ascii="Tahoma" w:hAnsi="Tahoma" w:cs="Tahoma"/>
          <w:bCs/>
        </w:rPr>
        <w:t>–</w:t>
      </w:r>
      <w:r w:rsidRPr="002D5E6A">
        <w:rPr>
          <w:rFonts w:ascii="Tahoma" w:hAnsi="Tahoma" w:cs="Tahoma"/>
          <w:bCs/>
        </w:rPr>
        <w:t xml:space="preserve"> </w:t>
      </w:r>
      <w:r w:rsidR="00BE7227">
        <w:rPr>
          <w:rFonts w:ascii="Tahoma" w:hAnsi="Tahoma" w:cs="Tahoma"/>
          <w:bCs/>
        </w:rPr>
        <w:t>Peterson reported that the bowling meetup went well and promised to help advertise the Paint and Sip event.</w:t>
      </w:r>
    </w:p>
    <w:p w14:paraId="1E1AA8FC" w14:textId="77777777" w:rsidR="00E262EE" w:rsidRPr="00C54D70" w:rsidRDefault="00E262EE" w:rsidP="00D449E5">
      <w:pPr>
        <w:widowControl w:val="0"/>
        <w:autoSpaceDE w:val="0"/>
        <w:autoSpaceDN w:val="0"/>
        <w:adjustRightInd w:val="0"/>
        <w:rPr>
          <w:rFonts w:ascii="Tahoma" w:hAnsi="Tahoma" w:cs="Tahoma"/>
          <w:bCs/>
        </w:rPr>
      </w:pPr>
    </w:p>
    <w:p w14:paraId="7FD1902E" w14:textId="15CCAAAE" w:rsidR="00D84737" w:rsidRPr="0042234A" w:rsidRDefault="00CD7597"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Summer Leadership Meeting – Cannon would decide </w:t>
      </w:r>
      <w:r w:rsidR="00A86A47">
        <w:rPr>
          <w:rFonts w:ascii="Tahoma" w:hAnsi="Tahoma" w:cs="Tahoma"/>
          <w:bCs/>
        </w:rPr>
        <w:t>a date</w:t>
      </w:r>
      <w:r>
        <w:rPr>
          <w:rFonts w:ascii="Tahoma" w:hAnsi="Tahoma" w:cs="Tahoma"/>
          <w:bCs/>
        </w:rPr>
        <w:t xml:space="preserve"> in June or July and let us know.</w:t>
      </w:r>
    </w:p>
    <w:p w14:paraId="25952AE0" w14:textId="77777777" w:rsidR="00D84737" w:rsidRPr="0042234A" w:rsidRDefault="00D84737" w:rsidP="00D84737">
      <w:pPr>
        <w:pStyle w:val="ListParagraph"/>
        <w:rPr>
          <w:rFonts w:ascii="Tahoma" w:hAnsi="Tahoma" w:cs="Tahoma"/>
          <w:bCs/>
        </w:rPr>
      </w:pPr>
    </w:p>
    <w:p w14:paraId="669A9815" w14:textId="46BEA505" w:rsidR="00D84737" w:rsidRPr="0042234A" w:rsidRDefault="00FB12AB" w:rsidP="00D84737">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E&amp;R Silent Auction Donation</w:t>
      </w:r>
      <w:r w:rsidR="00E262EE" w:rsidRPr="0042234A">
        <w:rPr>
          <w:rFonts w:ascii="Tahoma" w:hAnsi="Tahoma" w:cs="Tahoma"/>
          <w:bCs/>
        </w:rPr>
        <w:t xml:space="preserve"> – </w:t>
      </w:r>
      <w:r w:rsidR="00CD7597">
        <w:rPr>
          <w:rFonts w:ascii="Tahoma" w:hAnsi="Tahoma" w:cs="Tahoma"/>
          <w:bCs/>
        </w:rPr>
        <w:t>Strauss offered to get Crayola stuff.  Downes noted that the Amish stuff from last year had done poorly in San Diego.  Peterson said she’d reach out to jewelry makers and a custom stuffed animal maker.</w:t>
      </w:r>
    </w:p>
    <w:p w14:paraId="53C94D1F" w14:textId="77777777" w:rsidR="00FB12AB" w:rsidRPr="0042234A" w:rsidRDefault="00FB12AB" w:rsidP="00FB12AB">
      <w:pPr>
        <w:pStyle w:val="ListParagraph"/>
        <w:rPr>
          <w:rFonts w:ascii="Tahoma" w:hAnsi="Tahoma" w:cs="Tahoma"/>
          <w:bCs/>
        </w:rPr>
      </w:pPr>
    </w:p>
    <w:p w14:paraId="11EC2258" w14:textId="77777777" w:rsidR="005C7C40" w:rsidRDefault="005C7C40" w:rsidP="005C7C40">
      <w:pPr>
        <w:widowControl w:val="0"/>
        <w:autoSpaceDE w:val="0"/>
        <w:autoSpaceDN w:val="0"/>
        <w:adjustRightInd w:val="0"/>
        <w:ind w:left="900"/>
        <w:rPr>
          <w:rFonts w:ascii="Tahoma" w:hAnsi="Tahoma" w:cs="Tahoma"/>
          <w:bCs/>
        </w:rPr>
      </w:pPr>
      <w:r>
        <w:rPr>
          <w:rFonts w:ascii="Tahoma" w:hAnsi="Tahoma" w:cs="Tahoma"/>
          <w:bCs/>
        </w:rPr>
        <w:t xml:space="preserve">MOTION 12: Moved by </w:t>
      </w:r>
      <w:proofErr w:type="spellStart"/>
      <w:r>
        <w:rPr>
          <w:rFonts w:ascii="Tahoma" w:hAnsi="Tahoma" w:cs="Tahoma"/>
          <w:bCs/>
        </w:rPr>
        <w:t>Aikey</w:t>
      </w:r>
      <w:proofErr w:type="spellEnd"/>
      <w:r>
        <w:rPr>
          <w:rFonts w:ascii="Tahoma" w:hAnsi="Tahoma" w:cs="Tahoma"/>
          <w:bCs/>
        </w:rPr>
        <w:t xml:space="preserve">, seconded by Franz, that the ASCLS-PA membership at the Annual Business Meeting </w:t>
      </w:r>
      <w:r w:rsidRPr="008620B4">
        <w:rPr>
          <w:rFonts w:ascii="Tahoma" w:hAnsi="Tahoma" w:cs="Tahoma"/>
          <w:bCs/>
        </w:rPr>
        <w:t xml:space="preserve">approve the purchase of 3 gifts for the E&amp;R Silent Auction at the ASCLS National Meeting in </w:t>
      </w:r>
      <w:r>
        <w:rPr>
          <w:rFonts w:ascii="Tahoma" w:hAnsi="Tahoma" w:cs="Tahoma"/>
          <w:bCs/>
        </w:rPr>
        <w:t>Charlotte, NC</w:t>
      </w:r>
      <w:r w:rsidRPr="008620B4">
        <w:rPr>
          <w:rFonts w:ascii="Tahoma" w:hAnsi="Tahoma" w:cs="Tahoma"/>
          <w:bCs/>
        </w:rPr>
        <w:t xml:space="preserve">, with money to come from O&amp;A </w:t>
      </w:r>
      <w:r>
        <w:rPr>
          <w:rFonts w:ascii="Tahoma" w:hAnsi="Tahoma" w:cs="Tahoma"/>
          <w:bCs/>
        </w:rPr>
        <w:t>with</w:t>
      </w:r>
      <w:r w:rsidRPr="008620B4">
        <w:rPr>
          <w:rFonts w:ascii="Tahoma" w:hAnsi="Tahoma" w:cs="Tahoma"/>
          <w:bCs/>
        </w:rPr>
        <w:t xml:space="preserve"> total expenditures not to exceed $300.  Motion carried.</w:t>
      </w:r>
    </w:p>
    <w:p w14:paraId="64CA3C7E" w14:textId="77777777" w:rsidR="00D84737" w:rsidRPr="0042234A" w:rsidRDefault="00D84737" w:rsidP="00D84737">
      <w:pPr>
        <w:pStyle w:val="ListParagraph"/>
        <w:rPr>
          <w:rFonts w:ascii="Tahoma" w:hAnsi="Tahoma" w:cs="Tahoma"/>
          <w:bCs/>
        </w:rPr>
      </w:pPr>
    </w:p>
    <w:p w14:paraId="3D7F9BB2" w14:textId="0C75550F" w:rsidR="00BA6E5A" w:rsidRPr="0042234A" w:rsidRDefault="00FB12AB"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 xml:space="preserve">Delegates to the ASCLS National Meeting – </w:t>
      </w:r>
      <w:proofErr w:type="spellStart"/>
      <w:r w:rsidRPr="0042234A">
        <w:rPr>
          <w:rFonts w:ascii="Tahoma" w:hAnsi="Tahoma" w:cs="Tahoma"/>
          <w:bCs/>
        </w:rPr>
        <w:t>Gourley</w:t>
      </w:r>
      <w:proofErr w:type="spellEnd"/>
      <w:r w:rsidRPr="0042234A">
        <w:rPr>
          <w:rFonts w:ascii="Tahoma" w:hAnsi="Tahoma" w:cs="Tahoma"/>
          <w:bCs/>
        </w:rPr>
        <w:t xml:space="preserve">, </w:t>
      </w:r>
      <w:proofErr w:type="spellStart"/>
      <w:r w:rsidR="005C7C40">
        <w:rPr>
          <w:rFonts w:ascii="Tahoma" w:hAnsi="Tahoma" w:cs="Tahoma"/>
          <w:bCs/>
        </w:rPr>
        <w:t>Aikey</w:t>
      </w:r>
      <w:proofErr w:type="spellEnd"/>
      <w:r w:rsidR="00E262EE" w:rsidRPr="0042234A">
        <w:rPr>
          <w:rFonts w:ascii="Tahoma" w:hAnsi="Tahoma" w:cs="Tahoma"/>
          <w:bCs/>
        </w:rPr>
        <w:t>,</w:t>
      </w:r>
      <w:r w:rsidRPr="0042234A">
        <w:rPr>
          <w:rFonts w:ascii="Tahoma" w:hAnsi="Tahoma" w:cs="Tahoma"/>
          <w:bCs/>
        </w:rPr>
        <w:t xml:space="preserve"> </w:t>
      </w:r>
      <w:proofErr w:type="spellStart"/>
      <w:r w:rsidR="005C7C40">
        <w:rPr>
          <w:rFonts w:ascii="Tahoma" w:hAnsi="Tahoma" w:cs="Tahoma"/>
          <w:bCs/>
        </w:rPr>
        <w:t>Downes</w:t>
      </w:r>
      <w:proofErr w:type="spellEnd"/>
      <w:r w:rsidR="00E262EE" w:rsidRPr="0042234A">
        <w:rPr>
          <w:rFonts w:ascii="Tahoma" w:hAnsi="Tahoma" w:cs="Tahoma"/>
          <w:bCs/>
        </w:rPr>
        <w:t xml:space="preserve">, </w:t>
      </w:r>
      <w:r w:rsidR="005C7C40">
        <w:rPr>
          <w:rFonts w:ascii="Tahoma" w:hAnsi="Tahoma" w:cs="Tahoma"/>
          <w:bCs/>
        </w:rPr>
        <w:t xml:space="preserve">Franz, </w:t>
      </w:r>
      <w:proofErr w:type="spellStart"/>
      <w:r w:rsidR="005C7C40">
        <w:rPr>
          <w:rFonts w:ascii="Tahoma" w:hAnsi="Tahoma" w:cs="Tahoma"/>
          <w:bCs/>
        </w:rPr>
        <w:t>Mourabet</w:t>
      </w:r>
      <w:proofErr w:type="spellEnd"/>
      <w:r w:rsidR="004D38C1" w:rsidRPr="0042234A">
        <w:rPr>
          <w:rFonts w:ascii="Tahoma" w:hAnsi="Tahoma" w:cs="Tahoma"/>
          <w:bCs/>
        </w:rPr>
        <w:t>,</w:t>
      </w:r>
      <w:r w:rsidR="005C7C40">
        <w:rPr>
          <w:rFonts w:ascii="Tahoma" w:hAnsi="Tahoma" w:cs="Tahoma"/>
          <w:bCs/>
        </w:rPr>
        <w:t xml:space="preserve"> and Hunt</w:t>
      </w:r>
      <w:r w:rsidR="004D38C1" w:rsidRPr="0042234A">
        <w:rPr>
          <w:rFonts w:ascii="Tahoma" w:hAnsi="Tahoma" w:cs="Tahoma"/>
          <w:bCs/>
        </w:rPr>
        <w:t xml:space="preserve"> </w:t>
      </w:r>
      <w:r w:rsidRPr="0042234A">
        <w:rPr>
          <w:rFonts w:ascii="Tahoma" w:hAnsi="Tahoma" w:cs="Tahoma"/>
          <w:bCs/>
        </w:rPr>
        <w:t>all vol</w:t>
      </w:r>
      <w:r w:rsidR="004D38C1" w:rsidRPr="0042234A">
        <w:rPr>
          <w:rFonts w:ascii="Tahoma" w:hAnsi="Tahoma" w:cs="Tahoma"/>
          <w:bCs/>
        </w:rPr>
        <w:t>unteered to serve as delegates, and the delegates and alternatives were agreed to without a vote.</w:t>
      </w:r>
    </w:p>
    <w:p w14:paraId="6384C10C" w14:textId="77777777" w:rsidR="00BA6E5A" w:rsidRPr="0042234A" w:rsidRDefault="00BA6E5A" w:rsidP="00BA6E5A">
      <w:pPr>
        <w:pStyle w:val="ListParagraph"/>
        <w:widowControl w:val="0"/>
        <w:autoSpaceDE w:val="0"/>
        <w:autoSpaceDN w:val="0"/>
        <w:adjustRightInd w:val="0"/>
        <w:ind w:left="900"/>
        <w:rPr>
          <w:rFonts w:ascii="Tahoma" w:hAnsi="Tahoma" w:cs="Tahoma"/>
          <w:bCs/>
        </w:rPr>
      </w:pPr>
    </w:p>
    <w:p w14:paraId="1B726D9B" w14:textId="77777777" w:rsidR="005C7C40" w:rsidRPr="00341AD3" w:rsidRDefault="005C7C40" w:rsidP="005C7C40">
      <w:pPr>
        <w:widowControl w:val="0"/>
        <w:autoSpaceDE w:val="0"/>
        <w:autoSpaceDN w:val="0"/>
        <w:adjustRightInd w:val="0"/>
        <w:ind w:left="900"/>
        <w:rPr>
          <w:rFonts w:ascii="Tahoma" w:hAnsi="Tahoma" w:cs="Tahoma"/>
          <w:bCs/>
        </w:rPr>
      </w:pPr>
      <w:r>
        <w:rPr>
          <w:rFonts w:ascii="Tahoma" w:hAnsi="Tahoma" w:cs="Tahoma"/>
          <w:bCs/>
        </w:rPr>
        <w:t xml:space="preserve">MOTION 13: Moved by </w:t>
      </w:r>
      <w:proofErr w:type="spellStart"/>
      <w:r>
        <w:rPr>
          <w:rFonts w:ascii="Tahoma" w:hAnsi="Tahoma" w:cs="Tahoma"/>
          <w:bCs/>
        </w:rPr>
        <w:t>Aikey</w:t>
      </w:r>
      <w:proofErr w:type="spellEnd"/>
      <w:r>
        <w:rPr>
          <w:rFonts w:ascii="Tahoma" w:hAnsi="Tahoma" w:cs="Tahoma"/>
          <w:bCs/>
        </w:rPr>
        <w:t xml:space="preserve">, seconded by Franz, that the ASCLS-PA membership at the Annual Business Meeting </w:t>
      </w:r>
      <w:r w:rsidRPr="008620B4">
        <w:rPr>
          <w:rFonts w:ascii="Tahoma" w:hAnsi="Tahoma" w:cs="Tahoma"/>
          <w:bCs/>
        </w:rPr>
        <w:t xml:space="preserve">approve the </w:t>
      </w:r>
      <w:r w:rsidRPr="00341AD3">
        <w:rPr>
          <w:rFonts w:ascii="Tahoma" w:hAnsi="Tahoma" w:cs="Tahoma"/>
          <w:bCs/>
        </w:rPr>
        <w:t>approve the following list of delegates to the 201</w:t>
      </w:r>
      <w:r>
        <w:rPr>
          <w:rFonts w:ascii="Tahoma" w:hAnsi="Tahoma" w:cs="Tahoma"/>
          <w:bCs/>
        </w:rPr>
        <w:t>9</w:t>
      </w:r>
      <w:r w:rsidRPr="00341AD3">
        <w:rPr>
          <w:rFonts w:ascii="Tahoma" w:hAnsi="Tahoma" w:cs="Tahoma"/>
          <w:bCs/>
        </w:rPr>
        <w:t xml:space="preserve"> ASCLS House of Delegates:</w:t>
      </w:r>
    </w:p>
    <w:p w14:paraId="0FE39819" w14:textId="77777777" w:rsidR="005C7C40" w:rsidRPr="00341AD3" w:rsidRDefault="005C7C40" w:rsidP="005C7C40">
      <w:pPr>
        <w:widowControl w:val="0"/>
        <w:autoSpaceDE w:val="0"/>
        <w:autoSpaceDN w:val="0"/>
        <w:adjustRightInd w:val="0"/>
        <w:rPr>
          <w:rFonts w:ascii="Tahoma" w:hAnsi="Tahoma" w:cs="Tahoma"/>
          <w:bCs/>
        </w:rPr>
      </w:pPr>
    </w:p>
    <w:p w14:paraId="294EA0D2" w14:textId="77777777" w:rsidR="005C7C40" w:rsidRPr="00341AD3" w:rsidRDefault="005C7C40" w:rsidP="005C7C40">
      <w:pPr>
        <w:widowControl w:val="0"/>
        <w:autoSpaceDE w:val="0"/>
        <w:autoSpaceDN w:val="0"/>
        <w:adjustRightInd w:val="0"/>
        <w:ind w:left="180" w:firstLine="720"/>
        <w:rPr>
          <w:rFonts w:ascii="Tahoma" w:hAnsi="Tahoma" w:cs="Tahoma"/>
          <w:bCs/>
        </w:rPr>
      </w:pPr>
      <w:r w:rsidRPr="00341AD3">
        <w:rPr>
          <w:rFonts w:ascii="Tahoma" w:hAnsi="Tahoma" w:cs="Tahoma"/>
          <w:bCs/>
        </w:rPr>
        <w:t>At</w:t>
      </w:r>
      <w:r>
        <w:rPr>
          <w:rFonts w:ascii="Tahoma" w:hAnsi="Tahoma" w:cs="Tahoma"/>
          <w:bCs/>
        </w:rPr>
        <w:t>-</w:t>
      </w:r>
      <w:r w:rsidRPr="00341AD3">
        <w:rPr>
          <w:rFonts w:ascii="Tahoma" w:hAnsi="Tahoma" w:cs="Tahoma"/>
          <w:bCs/>
        </w:rPr>
        <w:t xml:space="preserve">Large Delegates: </w:t>
      </w:r>
      <w:r>
        <w:rPr>
          <w:rFonts w:ascii="Tahoma" w:hAnsi="Tahoma" w:cs="Tahoma"/>
          <w:bCs/>
        </w:rPr>
        <w:t>Marianne Downes, Katie Franz, and Mary Gourley</w:t>
      </w:r>
    </w:p>
    <w:p w14:paraId="487C526F" w14:textId="77A2BED7" w:rsidR="005C7C40" w:rsidRPr="00341AD3" w:rsidRDefault="005C7C40" w:rsidP="005C7C40">
      <w:pPr>
        <w:widowControl w:val="0"/>
        <w:autoSpaceDE w:val="0"/>
        <w:autoSpaceDN w:val="0"/>
        <w:adjustRightInd w:val="0"/>
        <w:ind w:left="180" w:firstLine="720"/>
        <w:rPr>
          <w:rFonts w:ascii="Tahoma" w:hAnsi="Tahoma" w:cs="Tahoma"/>
          <w:bCs/>
        </w:rPr>
      </w:pPr>
      <w:r w:rsidRPr="00341AD3">
        <w:rPr>
          <w:rFonts w:ascii="Tahoma" w:hAnsi="Tahoma" w:cs="Tahoma"/>
          <w:bCs/>
        </w:rPr>
        <w:t xml:space="preserve">Alternate Delegates: </w:t>
      </w:r>
      <w:proofErr w:type="spellStart"/>
      <w:r>
        <w:rPr>
          <w:rFonts w:ascii="Tahoma" w:hAnsi="Tahoma" w:cs="Tahoma"/>
          <w:bCs/>
        </w:rPr>
        <w:t>Nassouh</w:t>
      </w:r>
      <w:proofErr w:type="spellEnd"/>
      <w:r>
        <w:rPr>
          <w:rFonts w:ascii="Tahoma" w:hAnsi="Tahoma" w:cs="Tahoma"/>
          <w:bCs/>
        </w:rPr>
        <w:t xml:space="preserve"> </w:t>
      </w:r>
      <w:proofErr w:type="spellStart"/>
      <w:r>
        <w:rPr>
          <w:rFonts w:ascii="Tahoma" w:hAnsi="Tahoma" w:cs="Tahoma"/>
          <w:bCs/>
        </w:rPr>
        <w:t>Mourabet</w:t>
      </w:r>
      <w:proofErr w:type="spellEnd"/>
      <w:r w:rsidRPr="00341AD3">
        <w:rPr>
          <w:rFonts w:ascii="Tahoma" w:hAnsi="Tahoma" w:cs="Tahoma"/>
          <w:bCs/>
        </w:rPr>
        <w:t xml:space="preserve">, </w:t>
      </w:r>
      <w:r>
        <w:rPr>
          <w:rFonts w:ascii="Tahoma" w:hAnsi="Tahoma" w:cs="Tahoma"/>
          <w:bCs/>
        </w:rPr>
        <w:t xml:space="preserve">Scott </w:t>
      </w:r>
      <w:proofErr w:type="spellStart"/>
      <w:r>
        <w:rPr>
          <w:rFonts w:ascii="Tahoma" w:hAnsi="Tahoma" w:cs="Tahoma"/>
          <w:bCs/>
        </w:rPr>
        <w:t>Aikey</w:t>
      </w:r>
      <w:proofErr w:type="spellEnd"/>
      <w:r w:rsidRPr="00341AD3">
        <w:rPr>
          <w:rFonts w:ascii="Tahoma" w:hAnsi="Tahoma" w:cs="Tahoma"/>
          <w:bCs/>
        </w:rPr>
        <w:t>, and Bill Hunt</w:t>
      </w:r>
    </w:p>
    <w:p w14:paraId="6473445D" w14:textId="77777777" w:rsidR="005C7C40" w:rsidRPr="00341AD3" w:rsidRDefault="005C7C40" w:rsidP="005C7C40">
      <w:pPr>
        <w:widowControl w:val="0"/>
        <w:autoSpaceDE w:val="0"/>
        <w:autoSpaceDN w:val="0"/>
        <w:adjustRightInd w:val="0"/>
        <w:rPr>
          <w:rFonts w:ascii="Tahoma" w:hAnsi="Tahoma" w:cs="Tahoma"/>
          <w:bCs/>
        </w:rPr>
      </w:pPr>
    </w:p>
    <w:p w14:paraId="35128E09" w14:textId="3F78F7B4" w:rsidR="005C7C40" w:rsidRDefault="005C7C40" w:rsidP="005C7C40">
      <w:pPr>
        <w:widowControl w:val="0"/>
        <w:autoSpaceDE w:val="0"/>
        <w:autoSpaceDN w:val="0"/>
        <w:adjustRightInd w:val="0"/>
        <w:ind w:left="900"/>
        <w:rPr>
          <w:rFonts w:ascii="Tahoma" w:hAnsi="Tahoma" w:cs="Tahoma"/>
          <w:bCs/>
        </w:rPr>
      </w:pPr>
      <w:r w:rsidRPr="00341AD3">
        <w:rPr>
          <w:rFonts w:ascii="Tahoma" w:hAnsi="Tahoma" w:cs="Tahoma"/>
          <w:bCs/>
        </w:rPr>
        <w:t xml:space="preserve">Be it noted: </w:t>
      </w:r>
      <w:r>
        <w:rPr>
          <w:rFonts w:ascii="Tahoma" w:hAnsi="Tahoma" w:cs="Tahoma"/>
          <w:bCs/>
        </w:rPr>
        <w:t xml:space="preserve">delegate funding will be revisited at the </w:t>
      </w:r>
      <w:r w:rsidR="004C59F2">
        <w:rPr>
          <w:rFonts w:ascii="Tahoma" w:hAnsi="Tahoma" w:cs="Tahoma"/>
          <w:bCs/>
        </w:rPr>
        <w:t>Leadership meeting</w:t>
      </w:r>
      <w:r w:rsidRPr="00341AD3">
        <w:rPr>
          <w:rFonts w:ascii="Tahoma" w:hAnsi="Tahoma" w:cs="Tahoma"/>
          <w:bCs/>
        </w:rPr>
        <w:t xml:space="preserve">.  </w:t>
      </w:r>
      <w:r w:rsidRPr="00341AD3">
        <w:rPr>
          <w:rFonts w:ascii="Tahoma" w:hAnsi="Tahoma" w:cs="Tahoma"/>
          <w:bCs/>
        </w:rPr>
        <w:lastRenderedPageBreak/>
        <w:t>Motion carried.</w:t>
      </w:r>
    </w:p>
    <w:p w14:paraId="5F8117FB" w14:textId="77777777" w:rsidR="002F7087" w:rsidRPr="0042234A" w:rsidRDefault="002F7087" w:rsidP="0042234A">
      <w:pPr>
        <w:widowControl w:val="0"/>
        <w:autoSpaceDE w:val="0"/>
        <w:autoSpaceDN w:val="0"/>
        <w:adjustRightInd w:val="0"/>
        <w:rPr>
          <w:rFonts w:ascii="Tahoma" w:hAnsi="Tahoma" w:cs="Tahoma"/>
          <w:bCs/>
        </w:rPr>
      </w:pPr>
    </w:p>
    <w:p w14:paraId="7681D3BE" w14:textId="48ABFAB6" w:rsidR="00E76933" w:rsidRPr="0042234A" w:rsidRDefault="00FC4051"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 xml:space="preserve">Balancing the Budget: </w:t>
      </w:r>
      <w:proofErr w:type="spellStart"/>
      <w:r w:rsidR="004C59F2">
        <w:rPr>
          <w:rFonts w:ascii="Tahoma" w:hAnsi="Tahoma" w:cs="Tahoma"/>
          <w:bCs/>
        </w:rPr>
        <w:t>Mourabet</w:t>
      </w:r>
      <w:proofErr w:type="spellEnd"/>
      <w:r w:rsidR="00E76933" w:rsidRPr="0042234A">
        <w:rPr>
          <w:rFonts w:ascii="Tahoma" w:hAnsi="Tahoma" w:cs="Tahoma"/>
          <w:bCs/>
        </w:rPr>
        <w:t xml:space="preserve"> presented the proposed FY</w:t>
      </w:r>
      <w:r w:rsidR="0042234A" w:rsidRPr="0042234A">
        <w:rPr>
          <w:rFonts w:ascii="Tahoma" w:hAnsi="Tahoma" w:cs="Tahoma"/>
          <w:bCs/>
        </w:rPr>
        <w:t>1</w:t>
      </w:r>
      <w:r w:rsidR="004C59F2">
        <w:rPr>
          <w:rFonts w:ascii="Tahoma" w:hAnsi="Tahoma" w:cs="Tahoma"/>
          <w:bCs/>
        </w:rPr>
        <w:t>9</w:t>
      </w:r>
      <w:r w:rsidR="00C37D9F" w:rsidRPr="0042234A">
        <w:rPr>
          <w:rFonts w:ascii="Tahoma" w:hAnsi="Tahoma" w:cs="Tahoma"/>
          <w:bCs/>
        </w:rPr>
        <w:t>-</w:t>
      </w:r>
      <w:r w:rsidR="004C59F2">
        <w:rPr>
          <w:rFonts w:ascii="Tahoma" w:hAnsi="Tahoma" w:cs="Tahoma"/>
          <w:bCs/>
        </w:rPr>
        <w:t>20</w:t>
      </w:r>
      <w:r w:rsidR="00E76933" w:rsidRPr="0042234A">
        <w:rPr>
          <w:rFonts w:ascii="Tahoma" w:hAnsi="Tahoma" w:cs="Tahoma"/>
          <w:bCs/>
        </w:rPr>
        <w:t xml:space="preserve"> Budget for the Operating Fund, </w:t>
      </w:r>
      <w:r w:rsidR="004C59F2">
        <w:rPr>
          <w:rFonts w:ascii="Tahoma" w:hAnsi="Tahoma" w:cs="Tahoma"/>
          <w:bCs/>
        </w:rPr>
        <w:t>which was balanced, but changes were proposed and voted on.</w:t>
      </w:r>
    </w:p>
    <w:p w14:paraId="6DA51EE0" w14:textId="77777777" w:rsidR="0011098A" w:rsidRPr="0042234A" w:rsidRDefault="0011098A" w:rsidP="0011098A">
      <w:pPr>
        <w:pStyle w:val="ListParagraph"/>
        <w:widowControl w:val="0"/>
        <w:autoSpaceDE w:val="0"/>
        <w:autoSpaceDN w:val="0"/>
        <w:adjustRightInd w:val="0"/>
        <w:ind w:left="900"/>
        <w:rPr>
          <w:rFonts w:ascii="Tahoma" w:hAnsi="Tahoma" w:cs="Tahoma"/>
          <w:bCs/>
        </w:rPr>
      </w:pPr>
    </w:p>
    <w:p w14:paraId="2404F7FC" w14:textId="77777777" w:rsidR="004C59F2" w:rsidRPr="00304138" w:rsidRDefault="004C59F2" w:rsidP="004C59F2">
      <w:pPr>
        <w:widowControl w:val="0"/>
        <w:autoSpaceDE w:val="0"/>
        <w:autoSpaceDN w:val="0"/>
        <w:adjustRightInd w:val="0"/>
        <w:ind w:left="900"/>
        <w:rPr>
          <w:rFonts w:ascii="Tahoma" w:hAnsi="Tahoma" w:cs="Tahoma"/>
          <w:bCs/>
        </w:rPr>
      </w:pPr>
      <w:r>
        <w:rPr>
          <w:rFonts w:ascii="Tahoma" w:hAnsi="Tahoma" w:cs="Tahoma"/>
          <w:bCs/>
        </w:rPr>
        <w:t>MOTION 14: Moved by Bicher, seconded by Hunt, that the ASCLS-PA membership at the Annual Business Meeting adopt the FY19-20</w:t>
      </w:r>
      <w:r w:rsidRPr="00304138">
        <w:rPr>
          <w:rFonts w:ascii="Tahoma" w:hAnsi="Tahoma" w:cs="Tahoma"/>
          <w:bCs/>
        </w:rPr>
        <w:t xml:space="preserve"> O</w:t>
      </w:r>
      <w:r>
        <w:rPr>
          <w:rFonts w:ascii="Tahoma" w:hAnsi="Tahoma" w:cs="Tahoma"/>
          <w:bCs/>
        </w:rPr>
        <w:t>perating Fund Budget as amended:</w:t>
      </w:r>
    </w:p>
    <w:p w14:paraId="6DAA5217" w14:textId="77777777" w:rsidR="004C59F2" w:rsidRPr="00304138" w:rsidRDefault="004C59F2" w:rsidP="004C59F2">
      <w:pPr>
        <w:widowControl w:val="0"/>
        <w:autoSpaceDE w:val="0"/>
        <w:autoSpaceDN w:val="0"/>
        <w:adjustRightInd w:val="0"/>
        <w:rPr>
          <w:rFonts w:ascii="Tahoma" w:hAnsi="Tahoma" w:cs="Tahoma"/>
          <w:bCs/>
        </w:rPr>
      </w:pPr>
    </w:p>
    <w:p w14:paraId="3A1C2A80" w14:textId="77777777" w:rsidR="004C59F2" w:rsidRPr="00304138" w:rsidRDefault="004C59F2" w:rsidP="004C59F2">
      <w:pPr>
        <w:widowControl w:val="0"/>
        <w:autoSpaceDE w:val="0"/>
        <w:autoSpaceDN w:val="0"/>
        <w:adjustRightInd w:val="0"/>
        <w:ind w:left="720" w:firstLine="720"/>
        <w:rPr>
          <w:rFonts w:ascii="Tahoma" w:hAnsi="Tahoma" w:cs="Tahoma"/>
          <w:bCs/>
        </w:rPr>
      </w:pPr>
      <w:r>
        <w:rPr>
          <w:rFonts w:ascii="Tahoma" w:hAnsi="Tahoma" w:cs="Tahoma"/>
          <w:bCs/>
        </w:rPr>
        <w:t>-$30</w:t>
      </w:r>
      <w:r w:rsidRPr="00304138">
        <w:rPr>
          <w:rFonts w:ascii="Tahoma" w:hAnsi="Tahoma" w:cs="Tahoma"/>
          <w:bCs/>
        </w:rPr>
        <w:t xml:space="preserve">0 removed from Long Range </w:t>
      </w:r>
      <w:r>
        <w:rPr>
          <w:rFonts w:ascii="Tahoma" w:hAnsi="Tahoma" w:cs="Tahoma"/>
          <w:bCs/>
        </w:rPr>
        <w:t>Planning, taking it to $</w:t>
      </w:r>
      <w:r w:rsidRPr="00304138">
        <w:rPr>
          <w:rFonts w:ascii="Tahoma" w:hAnsi="Tahoma" w:cs="Tahoma"/>
          <w:bCs/>
        </w:rPr>
        <w:t>0.</w:t>
      </w:r>
    </w:p>
    <w:p w14:paraId="65974AF0" w14:textId="77777777" w:rsidR="004C59F2" w:rsidRPr="00304138" w:rsidRDefault="004C59F2" w:rsidP="004C59F2">
      <w:pPr>
        <w:widowControl w:val="0"/>
        <w:autoSpaceDE w:val="0"/>
        <w:autoSpaceDN w:val="0"/>
        <w:adjustRightInd w:val="0"/>
        <w:ind w:left="1440"/>
        <w:rPr>
          <w:rFonts w:ascii="Tahoma" w:hAnsi="Tahoma" w:cs="Tahoma"/>
          <w:bCs/>
        </w:rPr>
      </w:pPr>
      <w:r w:rsidRPr="00304138">
        <w:rPr>
          <w:rFonts w:ascii="Tahoma" w:hAnsi="Tahoma" w:cs="Tahoma"/>
          <w:bCs/>
        </w:rPr>
        <w:t>-$</w:t>
      </w:r>
      <w:r>
        <w:rPr>
          <w:rFonts w:ascii="Tahoma" w:hAnsi="Tahoma" w:cs="Tahoma"/>
          <w:bCs/>
        </w:rPr>
        <w:t>1</w:t>
      </w:r>
      <w:r w:rsidRPr="00304138">
        <w:rPr>
          <w:rFonts w:ascii="Tahoma" w:hAnsi="Tahoma" w:cs="Tahoma"/>
          <w:bCs/>
        </w:rPr>
        <w:t xml:space="preserve">00 </w:t>
      </w:r>
      <w:r>
        <w:rPr>
          <w:rFonts w:ascii="Tahoma" w:hAnsi="Tahoma" w:cs="Tahoma"/>
          <w:bCs/>
        </w:rPr>
        <w:t>added to Membership Development, taking it to $10</w:t>
      </w:r>
      <w:r w:rsidRPr="00304138">
        <w:rPr>
          <w:rFonts w:ascii="Tahoma" w:hAnsi="Tahoma" w:cs="Tahoma"/>
          <w:bCs/>
        </w:rPr>
        <w:t>0.</w:t>
      </w:r>
    </w:p>
    <w:p w14:paraId="7822BC3D" w14:textId="77777777" w:rsidR="004C59F2" w:rsidRPr="00304138" w:rsidRDefault="004C59F2" w:rsidP="004C59F2">
      <w:pPr>
        <w:widowControl w:val="0"/>
        <w:autoSpaceDE w:val="0"/>
        <w:autoSpaceDN w:val="0"/>
        <w:adjustRightInd w:val="0"/>
        <w:ind w:left="720" w:firstLine="720"/>
        <w:rPr>
          <w:rFonts w:ascii="Tahoma" w:hAnsi="Tahoma" w:cs="Tahoma"/>
          <w:bCs/>
        </w:rPr>
      </w:pPr>
      <w:r w:rsidRPr="00304138">
        <w:rPr>
          <w:rFonts w:ascii="Tahoma" w:hAnsi="Tahoma" w:cs="Tahoma"/>
          <w:bCs/>
        </w:rPr>
        <w:t xml:space="preserve">-$50 </w:t>
      </w:r>
      <w:r>
        <w:rPr>
          <w:rFonts w:ascii="Tahoma" w:hAnsi="Tahoma" w:cs="Tahoma"/>
          <w:bCs/>
        </w:rPr>
        <w:t>added to</w:t>
      </w:r>
      <w:r w:rsidRPr="00304138">
        <w:rPr>
          <w:rFonts w:ascii="Tahoma" w:hAnsi="Tahoma" w:cs="Tahoma"/>
          <w:bCs/>
        </w:rPr>
        <w:t xml:space="preserve"> Education Scientific Assembly, taking it to $50.</w:t>
      </w:r>
    </w:p>
    <w:p w14:paraId="679C754E" w14:textId="77777777" w:rsidR="004C59F2" w:rsidRPr="00304138" w:rsidRDefault="004C59F2" w:rsidP="004C59F2">
      <w:pPr>
        <w:widowControl w:val="0"/>
        <w:autoSpaceDE w:val="0"/>
        <w:autoSpaceDN w:val="0"/>
        <w:adjustRightInd w:val="0"/>
        <w:ind w:left="720" w:firstLine="720"/>
        <w:rPr>
          <w:rFonts w:ascii="Tahoma" w:hAnsi="Tahoma" w:cs="Tahoma"/>
          <w:bCs/>
        </w:rPr>
      </w:pPr>
      <w:r>
        <w:rPr>
          <w:rFonts w:ascii="Tahoma" w:hAnsi="Tahoma" w:cs="Tahoma"/>
          <w:bCs/>
        </w:rPr>
        <w:t>-$1</w:t>
      </w:r>
      <w:r w:rsidRPr="00304138">
        <w:rPr>
          <w:rFonts w:ascii="Tahoma" w:hAnsi="Tahoma" w:cs="Tahoma"/>
          <w:bCs/>
        </w:rPr>
        <w:t>50</w:t>
      </w:r>
      <w:r>
        <w:rPr>
          <w:rFonts w:ascii="Tahoma" w:hAnsi="Tahoma" w:cs="Tahoma"/>
          <w:bCs/>
        </w:rPr>
        <w:t xml:space="preserve"> added to </w:t>
      </w:r>
      <w:r w:rsidRPr="00304138">
        <w:rPr>
          <w:rFonts w:ascii="Tahoma" w:hAnsi="Tahoma" w:cs="Tahoma"/>
          <w:bCs/>
        </w:rPr>
        <w:t>the Student Forum, taking it to $750.</w:t>
      </w:r>
    </w:p>
    <w:p w14:paraId="382AC3C4" w14:textId="77777777" w:rsidR="0011098A" w:rsidRPr="0042234A" w:rsidRDefault="0011098A" w:rsidP="00BA6E5A">
      <w:pPr>
        <w:pStyle w:val="ListParagraph"/>
        <w:widowControl w:val="0"/>
        <w:autoSpaceDE w:val="0"/>
        <w:autoSpaceDN w:val="0"/>
        <w:adjustRightInd w:val="0"/>
        <w:ind w:left="900"/>
        <w:rPr>
          <w:rFonts w:ascii="Tahoma" w:hAnsi="Tahoma" w:cs="Tahoma"/>
          <w:bCs/>
        </w:rPr>
      </w:pPr>
    </w:p>
    <w:p w14:paraId="5BA51609" w14:textId="4DFF0743" w:rsidR="0011098A" w:rsidRPr="0042234A" w:rsidRDefault="00443029" w:rsidP="004C59F2">
      <w:pPr>
        <w:widowControl w:val="0"/>
        <w:autoSpaceDE w:val="0"/>
        <w:autoSpaceDN w:val="0"/>
        <w:adjustRightInd w:val="0"/>
        <w:ind w:left="900"/>
        <w:rPr>
          <w:rFonts w:ascii="Tahoma" w:hAnsi="Tahoma" w:cs="Tahoma"/>
          <w:bCs/>
        </w:rPr>
      </w:pPr>
      <w:r w:rsidRPr="0042234A">
        <w:rPr>
          <w:rFonts w:ascii="Tahoma" w:hAnsi="Tahoma" w:cs="Tahoma"/>
          <w:bCs/>
        </w:rPr>
        <w:t>Motion carried.</w:t>
      </w:r>
    </w:p>
    <w:p w14:paraId="674B3D52" w14:textId="77777777" w:rsidR="0011098A" w:rsidRPr="0042234A" w:rsidRDefault="0011098A" w:rsidP="00BA6E5A">
      <w:pPr>
        <w:pStyle w:val="ListParagraph"/>
        <w:widowControl w:val="0"/>
        <w:autoSpaceDE w:val="0"/>
        <w:autoSpaceDN w:val="0"/>
        <w:adjustRightInd w:val="0"/>
        <w:ind w:left="900"/>
        <w:rPr>
          <w:rFonts w:ascii="Tahoma" w:hAnsi="Tahoma" w:cs="Tahoma"/>
          <w:bCs/>
        </w:rPr>
      </w:pPr>
    </w:p>
    <w:p w14:paraId="4C7C5BC3" w14:textId="77777777" w:rsidR="00BA6E5A" w:rsidRPr="0042234A"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Installation of Officers</w:t>
      </w:r>
    </w:p>
    <w:p w14:paraId="24A6088A" w14:textId="77777777" w:rsidR="005E072C" w:rsidRDefault="005E072C" w:rsidP="0042234A">
      <w:pPr>
        <w:widowControl w:val="0"/>
        <w:autoSpaceDE w:val="0"/>
        <w:autoSpaceDN w:val="0"/>
        <w:adjustRightInd w:val="0"/>
        <w:ind w:left="180" w:firstLine="720"/>
        <w:rPr>
          <w:rFonts w:ascii="Tahoma" w:hAnsi="Tahoma" w:cs="Tahoma"/>
          <w:bCs/>
        </w:rPr>
      </w:pPr>
    </w:p>
    <w:p w14:paraId="7CAE2232" w14:textId="40B2C115" w:rsidR="0042234A" w:rsidRPr="0042234A" w:rsidRDefault="0042234A" w:rsidP="0042234A">
      <w:pPr>
        <w:widowControl w:val="0"/>
        <w:autoSpaceDE w:val="0"/>
        <w:autoSpaceDN w:val="0"/>
        <w:adjustRightInd w:val="0"/>
        <w:ind w:left="180" w:firstLine="720"/>
        <w:rPr>
          <w:rFonts w:ascii="Tahoma" w:hAnsi="Tahoma" w:cs="Tahoma"/>
          <w:bCs/>
        </w:rPr>
      </w:pPr>
      <w:r w:rsidRPr="0042234A">
        <w:rPr>
          <w:rFonts w:ascii="Tahoma" w:hAnsi="Tahoma" w:cs="Tahoma"/>
          <w:bCs/>
        </w:rPr>
        <w:t>President Elect:</w:t>
      </w:r>
      <w:r w:rsidRPr="0042234A">
        <w:rPr>
          <w:rFonts w:ascii="Tahoma" w:hAnsi="Tahoma" w:cs="Tahoma"/>
          <w:bCs/>
        </w:rPr>
        <w:tab/>
      </w:r>
      <w:r w:rsidR="00396A83">
        <w:rPr>
          <w:rFonts w:ascii="Tahoma" w:hAnsi="Tahoma" w:cs="Tahoma"/>
          <w:bCs/>
        </w:rPr>
        <w:t>Marianne Downes</w:t>
      </w:r>
      <w:r w:rsidRPr="0042234A">
        <w:rPr>
          <w:rFonts w:ascii="Tahoma" w:hAnsi="Tahoma" w:cs="Tahoma"/>
          <w:bCs/>
        </w:rPr>
        <w:t xml:space="preserve"> </w:t>
      </w:r>
    </w:p>
    <w:p w14:paraId="3F62CBB4" w14:textId="20440756" w:rsidR="0042234A" w:rsidRPr="0042234A" w:rsidRDefault="00396A83" w:rsidP="0042234A">
      <w:pPr>
        <w:pStyle w:val="ListParagraph"/>
        <w:widowControl w:val="0"/>
        <w:autoSpaceDE w:val="0"/>
        <w:autoSpaceDN w:val="0"/>
        <w:adjustRightInd w:val="0"/>
        <w:ind w:firstLine="180"/>
        <w:rPr>
          <w:rFonts w:ascii="Tahoma" w:hAnsi="Tahoma" w:cs="Tahoma"/>
          <w:bCs/>
        </w:rPr>
      </w:pPr>
      <w:r>
        <w:rPr>
          <w:rFonts w:ascii="Tahoma" w:hAnsi="Tahoma" w:cs="Tahoma"/>
          <w:bCs/>
        </w:rPr>
        <w:t>Secretary</w:t>
      </w:r>
      <w:r w:rsidR="0042234A" w:rsidRPr="0042234A">
        <w:rPr>
          <w:rFonts w:ascii="Tahoma" w:hAnsi="Tahoma" w:cs="Tahoma"/>
          <w:bCs/>
        </w:rPr>
        <w:t>:</w:t>
      </w:r>
      <w:r w:rsidR="0042234A" w:rsidRPr="0042234A">
        <w:rPr>
          <w:rFonts w:ascii="Tahoma" w:hAnsi="Tahoma" w:cs="Tahoma"/>
          <w:bCs/>
        </w:rPr>
        <w:tab/>
      </w:r>
      <w:r w:rsidR="0042234A" w:rsidRPr="0042234A">
        <w:rPr>
          <w:rFonts w:ascii="Tahoma" w:hAnsi="Tahoma" w:cs="Tahoma"/>
          <w:bCs/>
        </w:rPr>
        <w:tab/>
      </w:r>
      <w:r>
        <w:rPr>
          <w:rFonts w:ascii="Tahoma" w:hAnsi="Tahoma" w:cs="Tahoma"/>
          <w:bCs/>
        </w:rPr>
        <w:t>Travis Bicher</w:t>
      </w:r>
    </w:p>
    <w:p w14:paraId="4C2D95D3" w14:textId="2BED4796" w:rsidR="0042234A" w:rsidRPr="0042234A" w:rsidRDefault="0042234A" w:rsidP="0042234A">
      <w:pPr>
        <w:widowControl w:val="0"/>
        <w:autoSpaceDE w:val="0"/>
        <w:autoSpaceDN w:val="0"/>
        <w:adjustRightInd w:val="0"/>
        <w:ind w:left="540" w:firstLine="360"/>
        <w:rPr>
          <w:rFonts w:ascii="Tahoma" w:hAnsi="Tahoma" w:cs="Tahoma"/>
          <w:bCs/>
        </w:rPr>
      </w:pPr>
      <w:r w:rsidRPr="0042234A">
        <w:rPr>
          <w:rFonts w:ascii="Tahoma" w:hAnsi="Tahoma" w:cs="Tahoma"/>
          <w:bCs/>
        </w:rPr>
        <w:t>Board Director:</w:t>
      </w:r>
      <w:r w:rsidRPr="0042234A">
        <w:rPr>
          <w:rFonts w:ascii="Tahoma" w:hAnsi="Tahoma" w:cs="Tahoma"/>
          <w:bCs/>
        </w:rPr>
        <w:tab/>
      </w:r>
      <w:r w:rsidR="00396A83">
        <w:rPr>
          <w:rFonts w:ascii="Tahoma" w:hAnsi="Tahoma" w:cs="Tahoma"/>
          <w:bCs/>
        </w:rPr>
        <w:t>Katie Fra</w:t>
      </w:r>
      <w:r w:rsidRPr="0042234A">
        <w:rPr>
          <w:rFonts w:ascii="Tahoma" w:hAnsi="Tahoma" w:cs="Tahoma"/>
          <w:bCs/>
        </w:rPr>
        <w:t>n</w:t>
      </w:r>
      <w:r w:rsidR="00396A83">
        <w:rPr>
          <w:rFonts w:ascii="Tahoma" w:hAnsi="Tahoma" w:cs="Tahoma"/>
          <w:bCs/>
        </w:rPr>
        <w:t>z</w:t>
      </w:r>
    </w:p>
    <w:p w14:paraId="0BD9ACE7" w14:textId="77777777" w:rsidR="00C37D9F" w:rsidRPr="0042234A" w:rsidRDefault="00C37D9F" w:rsidP="00C37D9F">
      <w:pPr>
        <w:pStyle w:val="ListParagraph"/>
        <w:widowControl w:val="0"/>
        <w:autoSpaceDE w:val="0"/>
        <w:autoSpaceDN w:val="0"/>
        <w:adjustRightInd w:val="0"/>
        <w:ind w:left="900"/>
        <w:rPr>
          <w:rFonts w:ascii="Tahoma" w:hAnsi="Tahoma" w:cs="Tahoma"/>
          <w:bCs/>
        </w:rPr>
      </w:pPr>
    </w:p>
    <w:p w14:paraId="3FA3782D" w14:textId="217D00A8" w:rsidR="005E072C" w:rsidRDefault="005E072C" w:rsidP="00BA6E5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Other – </w:t>
      </w:r>
      <w:proofErr w:type="spellStart"/>
      <w:r w:rsidRPr="00350628">
        <w:rPr>
          <w:rFonts w:ascii="Tahoma" w:hAnsi="Tahoma" w:cs="Tahoma"/>
          <w:bCs/>
        </w:rPr>
        <w:t>Fydryszewski</w:t>
      </w:r>
      <w:proofErr w:type="spellEnd"/>
      <w:r>
        <w:rPr>
          <w:rFonts w:ascii="Tahoma" w:hAnsi="Tahoma" w:cs="Tahoma"/>
          <w:bCs/>
        </w:rPr>
        <w:t xml:space="preserve"> announced that it was her last year as the Region II Director as she can’t serve more than 2 consecutive terms and is looking for someone to take over.</w:t>
      </w:r>
    </w:p>
    <w:p w14:paraId="4387DC2F" w14:textId="77777777" w:rsidR="005E072C" w:rsidRDefault="005E072C" w:rsidP="005E072C">
      <w:pPr>
        <w:pStyle w:val="ListParagraph"/>
        <w:widowControl w:val="0"/>
        <w:autoSpaceDE w:val="0"/>
        <w:autoSpaceDN w:val="0"/>
        <w:adjustRightInd w:val="0"/>
        <w:ind w:left="900"/>
        <w:rPr>
          <w:rFonts w:ascii="Tahoma" w:hAnsi="Tahoma" w:cs="Tahoma"/>
          <w:bCs/>
        </w:rPr>
      </w:pPr>
    </w:p>
    <w:p w14:paraId="38CAC6F3" w14:textId="017D39E8" w:rsidR="00C37D9F" w:rsidRPr="0042234A"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sidRPr="0042234A">
        <w:rPr>
          <w:rFonts w:ascii="Tahoma" w:hAnsi="Tahoma" w:cs="Tahoma"/>
          <w:bCs/>
        </w:rPr>
        <w:t>Adjournment</w:t>
      </w:r>
    </w:p>
    <w:p w14:paraId="563F387C" w14:textId="77777777" w:rsidR="00C37D9F" w:rsidRPr="0042234A" w:rsidRDefault="00C37D9F" w:rsidP="00C37D9F">
      <w:pPr>
        <w:pStyle w:val="ListParagraph"/>
        <w:rPr>
          <w:rFonts w:ascii="Tahoma" w:hAnsi="Tahoma" w:cs="Tahoma"/>
          <w:bCs/>
        </w:rPr>
      </w:pPr>
    </w:p>
    <w:p w14:paraId="6E6D81B0" w14:textId="77777777" w:rsidR="00D30EDE" w:rsidRPr="00304138" w:rsidRDefault="00D30EDE" w:rsidP="00D30EDE">
      <w:pPr>
        <w:widowControl w:val="0"/>
        <w:autoSpaceDE w:val="0"/>
        <w:autoSpaceDN w:val="0"/>
        <w:adjustRightInd w:val="0"/>
        <w:ind w:left="900"/>
        <w:rPr>
          <w:rFonts w:ascii="Tahoma" w:hAnsi="Tahoma" w:cs="Tahoma"/>
          <w:bCs/>
        </w:rPr>
      </w:pPr>
      <w:r>
        <w:rPr>
          <w:rFonts w:ascii="Tahoma" w:hAnsi="Tahoma" w:cs="Tahoma"/>
          <w:bCs/>
        </w:rPr>
        <w:t>MOTION 15: Moved by Franz, seconded by Strauss, that the ASCLS-PA membership at the Annual Business Meeting adjourn.  Motion carried.</w:t>
      </w:r>
    </w:p>
    <w:p w14:paraId="4D363522" w14:textId="77777777" w:rsidR="002055DF" w:rsidRPr="0042234A" w:rsidRDefault="002055DF" w:rsidP="002055DF">
      <w:pPr>
        <w:widowControl w:val="0"/>
        <w:autoSpaceDE w:val="0"/>
        <w:autoSpaceDN w:val="0"/>
        <w:adjustRightInd w:val="0"/>
        <w:rPr>
          <w:rFonts w:ascii="Tahoma" w:hAnsi="Tahoma" w:cs="Tahoma"/>
          <w:bCs/>
        </w:rPr>
      </w:pPr>
    </w:p>
    <w:p w14:paraId="33A1476C" w14:textId="77777777" w:rsidR="00977B52" w:rsidRPr="00977B52" w:rsidRDefault="00977B52" w:rsidP="005C50BA">
      <w:pPr>
        <w:pStyle w:val="ListParagraph"/>
        <w:widowControl w:val="0"/>
        <w:autoSpaceDE w:val="0"/>
        <w:autoSpaceDN w:val="0"/>
        <w:adjustRightInd w:val="0"/>
        <w:ind w:left="0"/>
        <w:jc w:val="right"/>
        <w:rPr>
          <w:rFonts w:ascii="Tahoma" w:hAnsi="Tahoma" w:cs="Tahoma"/>
          <w:bCs/>
        </w:rPr>
      </w:pPr>
      <w:r w:rsidRPr="0042234A">
        <w:rPr>
          <w:rFonts w:ascii="Tahoma" w:hAnsi="Tahoma" w:cs="Tahoma"/>
          <w:bCs/>
        </w:rPr>
        <w:t>Submitted by Travis Bicher, ASCLS-PA Secretary</w:t>
      </w:r>
      <w:r w:rsidR="005C50BA" w:rsidRPr="0042234A">
        <w:rPr>
          <w:rFonts w:ascii="Tahoma" w:hAnsi="Tahoma" w:cs="Tahoma"/>
          <w:bCs/>
        </w:rPr>
        <w:t>.</w:t>
      </w:r>
    </w:p>
    <w:p w14:paraId="4D3DCD8E" w14:textId="77777777" w:rsidR="00172D89" w:rsidRDefault="00172D89" w:rsidP="00474586">
      <w:pPr>
        <w:widowControl w:val="0"/>
        <w:autoSpaceDE w:val="0"/>
        <w:autoSpaceDN w:val="0"/>
        <w:adjustRightInd w:val="0"/>
        <w:rPr>
          <w:rFonts w:ascii="Tahoma" w:hAnsi="Tahoma" w:cs="Tahoma"/>
          <w:bCs/>
        </w:rPr>
      </w:pPr>
    </w:p>
    <w:p w14:paraId="570399D3" w14:textId="77777777" w:rsidR="00BA5313" w:rsidRPr="00CF1014" w:rsidRDefault="00BA5313" w:rsidP="004C2410">
      <w:pPr>
        <w:rPr>
          <w:rFonts w:ascii="Arial" w:hAnsi="Arial" w:cs="Arial"/>
        </w:rPr>
      </w:pPr>
    </w:p>
    <w:sectPr w:rsidR="00BA5313" w:rsidRPr="00CF1014" w:rsidSect="00BA5313">
      <w:headerReference w:type="default" r:id="rId8"/>
      <w:footerReference w:type="default" r:id="rId9"/>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0632" w14:textId="77777777" w:rsidR="00957D3D" w:rsidRDefault="00957D3D" w:rsidP="005833AD">
      <w:r>
        <w:separator/>
      </w:r>
    </w:p>
  </w:endnote>
  <w:endnote w:type="continuationSeparator" w:id="0">
    <w:p w14:paraId="4228C301" w14:textId="77777777" w:rsidR="00957D3D" w:rsidRDefault="00957D3D"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B8F0" w14:textId="77777777" w:rsidR="00207370" w:rsidRPr="00207370" w:rsidRDefault="00D24965" w:rsidP="00207370">
    <w:pPr>
      <w:spacing w:line="276" w:lineRule="auto"/>
      <w:jc w:val="center"/>
      <w:rPr>
        <w:b/>
        <w:color w:val="1F4E79" w:themeColor="accent1" w:themeShade="80"/>
        <w:sz w:val="23"/>
        <w:szCs w:val="23"/>
      </w:rPr>
    </w:pPr>
    <w:hyperlink r:id="rId1" w:history="1">
      <w:r w:rsidR="00207370" w:rsidRPr="00207370">
        <w:rPr>
          <w:b/>
          <w:color w:val="1F4E79" w:themeColor="accent1" w:themeShade="80"/>
          <w:sz w:val="23"/>
          <w:szCs w:val="23"/>
        </w:rPr>
        <w:t>www.ascls-pa.org</w:t>
      </w:r>
    </w:hyperlink>
    <w:r w:rsidR="00207370" w:rsidRPr="00207370">
      <w:rPr>
        <w:b/>
        <w:color w:val="1F4E79" w:themeColor="accent1" w:themeShade="80"/>
        <w:sz w:val="23"/>
        <w:szCs w:val="23"/>
      </w:rPr>
      <w:tab/>
    </w:r>
    <w:r w:rsidR="00207370">
      <w:rPr>
        <w:b/>
        <w:color w:val="1F4E79" w:themeColor="accent1" w:themeShade="80"/>
        <w:sz w:val="23"/>
        <w:szCs w:val="23"/>
      </w:rPr>
      <w:t xml:space="preserve">  </w:t>
    </w:r>
    <w:r w:rsidR="00207370" w:rsidRPr="00207370">
      <w:rPr>
        <w:b/>
        <w:color w:val="1F4E79" w:themeColor="accent1" w:themeShade="80"/>
        <w:sz w:val="23"/>
        <w:szCs w:val="23"/>
      </w:rPr>
      <w:t>|</w:t>
    </w:r>
    <w:r w:rsidR="00207370" w:rsidRPr="00207370">
      <w:rPr>
        <w:b/>
        <w:color w:val="1F4E79" w:themeColor="accent1" w:themeShade="80"/>
        <w:sz w:val="23"/>
        <w:szCs w:val="23"/>
      </w:rPr>
      <w:tab/>
      <w:t>www.facebook.com/ASCLSPennsylvania</w:t>
    </w:r>
  </w:p>
  <w:p w14:paraId="3FBC94B9" w14:textId="70BFE527" w:rsidR="005833AD" w:rsidRPr="00977B52" w:rsidRDefault="00207370" w:rsidP="00977B52">
    <w:pPr>
      <w:pStyle w:val="Footer"/>
      <w:spacing w:line="276" w:lineRule="auto"/>
      <w:rPr>
        <w:sz w:val="23"/>
        <w:szCs w:val="23"/>
      </w:rPr>
    </w:pPr>
    <w:r w:rsidRPr="00207370">
      <w:rPr>
        <w:b/>
        <w:color w:val="1F4E79" w:themeColor="accent1" w:themeShade="80"/>
        <w:sz w:val="23"/>
        <w:szCs w:val="23"/>
      </w:rPr>
      <w:t>ASCLS-PA Me</w:t>
    </w:r>
    <w:r w:rsidR="003670F8">
      <w:rPr>
        <w:b/>
        <w:color w:val="1F4E79" w:themeColor="accent1" w:themeShade="80"/>
        <w:sz w:val="23"/>
        <w:szCs w:val="23"/>
      </w:rPr>
      <w:t>eting Minutes: May 5, 2019</w:t>
    </w:r>
    <w:r w:rsidR="00977B52">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D24965">
              <w:rPr>
                <w:b/>
                <w:bCs/>
                <w:noProof/>
                <w:color w:val="1F4E79" w:themeColor="accent1" w:themeShade="80"/>
                <w:sz w:val="23"/>
                <w:szCs w:val="23"/>
              </w:rPr>
              <w:t>5</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D24965">
              <w:rPr>
                <w:b/>
                <w:bCs/>
                <w:noProof/>
                <w:color w:val="1F4E79" w:themeColor="accent1" w:themeShade="80"/>
                <w:sz w:val="23"/>
                <w:szCs w:val="23"/>
              </w:rPr>
              <w:t>6</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8A4E" w14:textId="77777777" w:rsidR="00957D3D" w:rsidRDefault="00957D3D" w:rsidP="005833AD">
      <w:r>
        <w:separator/>
      </w:r>
    </w:p>
  </w:footnote>
  <w:footnote w:type="continuationSeparator" w:id="0">
    <w:p w14:paraId="1A84B3F8" w14:textId="77777777" w:rsidR="00957D3D" w:rsidRDefault="00957D3D"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79FC" w14:textId="77777777" w:rsidR="005833AD" w:rsidRDefault="00BA5313"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1FE619CA" wp14:editId="5978216A">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797B25F7" w14:textId="77777777"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046C765C" w14:textId="77777777"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14:paraId="50056430" w14:textId="77777777" w:rsidR="003D712E" w:rsidRPr="00BA5313" w:rsidRDefault="003D712E" w:rsidP="003D712E">
                          <w:pPr>
                            <w:jc w:val="center"/>
                            <w:rPr>
                              <w:b/>
                              <w:color w:val="1F4E79" w:themeColor="accent1" w:themeShade="80"/>
                            </w:rPr>
                          </w:pPr>
                          <w:r w:rsidRPr="00BA5313">
                            <w:rPr>
                              <w:b/>
                              <w:color w:val="1F4E79" w:themeColor="accent1" w:themeShade="80"/>
                            </w:rPr>
                            <w:t>Chartered in 1935</w:t>
                          </w:r>
                        </w:p>
                        <w:p w14:paraId="79E16B30" w14:textId="77777777" w:rsidR="003D712E" w:rsidRPr="003D712E" w:rsidRDefault="003D712E">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619CA"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797B25F7" w14:textId="77777777"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046C765C" w14:textId="77777777"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14:paraId="50056430" w14:textId="77777777" w:rsidR="003D712E" w:rsidRPr="00BA5313" w:rsidRDefault="003D712E" w:rsidP="003D712E">
                    <w:pPr>
                      <w:jc w:val="center"/>
                      <w:rPr>
                        <w:b/>
                        <w:color w:val="1F4E79" w:themeColor="accent1" w:themeShade="80"/>
                      </w:rPr>
                    </w:pPr>
                    <w:r w:rsidRPr="00BA5313">
                      <w:rPr>
                        <w:b/>
                        <w:color w:val="1F4E79" w:themeColor="accent1" w:themeShade="80"/>
                      </w:rPr>
                      <w:t>Chartered in 1935</w:t>
                    </w:r>
                  </w:p>
                  <w:p w14:paraId="79E16B30" w14:textId="77777777" w:rsidR="003D712E" w:rsidRPr="003D712E" w:rsidRDefault="003D712E">
                    <w:pPr>
                      <w:rPr>
                        <w:b/>
                        <w:sz w:val="22"/>
                      </w:rPr>
                    </w:pPr>
                  </w:p>
                </w:txbxContent>
              </v:textbox>
              <w10:wrap type="square" anchorx="margin"/>
            </v:shape>
          </w:pict>
        </mc:Fallback>
      </mc:AlternateContent>
    </w:r>
    <w:r>
      <w:rPr>
        <w:noProof/>
      </w:rPr>
      <w:drawing>
        <wp:inline distT="0" distB="0" distL="0" distR="0" wp14:anchorId="70A6C0D6" wp14:editId="4840D012">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B7C711C"/>
    <w:multiLevelType w:val="hybridMultilevel"/>
    <w:tmpl w:val="0A8E487A"/>
    <w:lvl w:ilvl="0" w:tplc="52CE052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A0871AB"/>
    <w:multiLevelType w:val="hybridMultilevel"/>
    <w:tmpl w:val="C1FC73D2"/>
    <w:lvl w:ilvl="0" w:tplc="61F2DF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D128F"/>
    <w:multiLevelType w:val="hybridMultilevel"/>
    <w:tmpl w:val="48683C0A"/>
    <w:lvl w:ilvl="0" w:tplc="0122EF7E">
      <w:numFmt w:val="bullet"/>
      <w:lvlText w:val="-"/>
      <w:lvlJc w:val="left"/>
      <w:pPr>
        <w:ind w:left="1260" w:hanging="360"/>
      </w:pPr>
      <w:rPr>
        <w:rFonts w:ascii="Tahoma" w:eastAsia="Times New Roman"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043CF"/>
    <w:rsid w:val="00006F32"/>
    <w:rsid w:val="00020409"/>
    <w:rsid w:val="00032F2D"/>
    <w:rsid w:val="000640F8"/>
    <w:rsid w:val="00070AF0"/>
    <w:rsid w:val="00072FD6"/>
    <w:rsid w:val="00084DC6"/>
    <w:rsid w:val="000971C8"/>
    <w:rsid w:val="000A3B17"/>
    <w:rsid w:val="000A4BF9"/>
    <w:rsid w:val="000B3F49"/>
    <w:rsid w:val="000C071E"/>
    <w:rsid w:val="000C5554"/>
    <w:rsid w:val="000E240B"/>
    <w:rsid w:val="000E60E2"/>
    <w:rsid w:val="000F7416"/>
    <w:rsid w:val="001000E6"/>
    <w:rsid w:val="0011098A"/>
    <w:rsid w:val="001355BD"/>
    <w:rsid w:val="00145117"/>
    <w:rsid w:val="00165BE5"/>
    <w:rsid w:val="00171185"/>
    <w:rsid w:val="00172D89"/>
    <w:rsid w:val="0017422F"/>
    <w:rsid w:val="001975A4"/>
    <w:rsid w:val="001A208C"/>
    <w:rsid w:val="001B239C"/>
    <w:rsid w:val="001C4924"/>
    <w:rsid w:val="001D2892"/>
    <w:rsid w:val="001D386F"/>
    <w:rsid w:val="001D5DF3"/>
    <w:rsid w:val="001D625F"/>
    <w:rsid w:val="001E10E0"/>
    <w:rsid w:val="001E4329"/>
    <w:rsid w:val="001F3099"/>
    <w:rsid w:val="001F361D"/>
    <w:rsid w:val="00200B80"/>
    <w:rsid w:val="00200E97"/>
    <w:rsid w:val="0020427A"/>
    <w:rsid w:val="002055DF"/>
    <w:rsid w:val="00207370"/>
    <w:rsid w:val="00211C43"/>
    <w:rsid w:val="00217963"/>
    <w:rsid w:val="002241D6"/>
    <w:rsid w:val="00230F83"/>
    <w:rsid w:val="00236A77"/>
    <w:rsid w:val="00236C7F"/>
    <w:rsid w:val="00263021"/>
    <w:rsid w:val="00286242"/>
    <w:rsid w:val="0029032F"/>
    <w:rsid w:val="00296174"/>
    <w:rsid w:val="002B04A9"/>
    <w:rsid w:val="002B17DD"/>
    <w:rsid w:val="002C2DE5"/>
    <w:rsid w:val="002D5E6A"/>
    <w:rsid w:val="002E11D9"/>
    <w:rsid w:val="002E15B3"/>
    <w:rsid w:val="002F4A83"/>
    <w:rsid w:val="002F7087"/>
    <w:rsid w:val="0030122D"/>
    <w:rsid w:val="0030222F"/>
    <w:rsid w:val="003052CB"/>
    <w:rsid w:val="003133C9"/>
    <w:rsid w:val="00320BFC"/>
    <w:rsid w:val="00321184"/>
    <w:rsid w:val="00321209"/>
    <w:rsid w:val="0032454C"/>
    <w:rsid w:val="00325C56"/>
    <w:rsid w:val="0033716F"/>
    <w:rsid w:val="003416AB"/>
    <w:rsid w:val="00344711"/>
    <w:rsid w:val="00350628"/>
    <w:rsid w:val="00356093"/>
    <w:rsid w:val="003670F8"/>
    <w:rsid w:val="00373621"/>
    <w:rsid w:val="00387E1A"/>
    <w:rsid w:val="00396A83"/>
    <w:rsid w:val="003A17CC"/>
    <w:rsid w:val="003A7044"/>
    <w:rsid w:val="003C54A7"/>
    <w:rsid w:val="003D712E"/>
    <w:rsid w:val="003F412B"/>
    <w:rsid w:val="003F4C29"/>
    <w:rsid w:val="00400ACD"/>
    <w:rsid w:val="00402841"/>
    <w:rsid w:val="0042234A"/>
    <w:rsid w:val="00434D18"/>
    <w:rsid w:val="00443029"/>
    <w:rsid w:val="0044702A"/>
    <w:rsid w:val="00457A53"/>
    <w:rsid w:val="00467123"/>
    <w:rsid w:val="0047194F"/>
    <w:rsid w:val="00472D64"/>
    <w:rsid w:val="00473AB6"/>
    <w:rsid w:val="00474586"/>
    <w:rsid w:val="00477D51"/>
    <w:rsid w:val="0049112F"/>
    <w:rsid w:val="004A1E9D"/>
    <w:rsid w:val="004C2410"/>
    <w:rsid w:val="004C519E"/>
    <w:rsid w:val="004C59F2"/>
    <w:rsid w:val="004D0D25"/>
    <w:rsid w:val="004D38C1"/>
    <w:rsid w:val="004D4C64"/>
    <w:rsid w:val="004D6704"/>
    <w:rsid w:val="004D7026"/>
    <w:rsid w:val="004E7701"/>
    <w:rsid w:val="004F4436"/>
    <w:rsid w:val="004F7CFF"/>
    <w:rsid w:val="00504E4B"/>
    <w:rsid w:val="005132BE"/>
    <w:rsid w:val="0053320B"/>
    <w:rsid w:val="00546F47"/>
    <w:rsid w:val="00560511"/>
    <w:rsid w:val="00560884"/>
    <w:rsid w:val="00561784"/>
    <w:rsid w:val="005712EA"/>
    <w:rsid w:val="005833AD"/>
    <w:rsid w:val="00591266"/>
    <w:rsid w:val="005922F2"/>
    <w:rsid w:val="005B1051"/>
    <w:rsid w:val="005B29D3"/>
    <w:rsid w:val="005B361A"/>
    <w:rsid w:val="005C2903"/>
    <w:rsid w:val="005C50BA"/>
    <w:rsid w:val="005C5C74"/>
    <w:rsid w:val="005C7C40"/>
    <w:rsid w:val="005D2281"/>
    <w:rsid w:val="005D6206"/>
    <w:rsid w:val="005E072C"/>
    <w:rsid w:val="005E47BD"/>
    <w:rsid w:val="005F321A"/>
    <w:rsid w:val="00601807"/>
    <w:rsid w:val="006026D4"/>
    <w:rsid w:val="00606820"/>
    <w:rsid w:val="0061426F"/>
    <w:rsid w:val="00637051"/>
    <w:rsid w:val="00637DD8"/>
    <w:rsid w:val="006405FF"/>
    <w:rsid w:val="00666445"/>
    <w:rsid w:val="006701B0"/>
    <w:rsid w:val="00670400"/>
    <w:rsid w:val="00691449"/>
    <w:rsid w:val="006931CC"/>
    <w:rsid w:val="006A3E25"/>
    <w:rsid w:val="006A5DFC"/>
    <w:rsid w:val="006C03AF"/>
    <w:rsid w:val="006C0ABE"/>
    <w:rsid w:val="006C13A0"/>
    <w:rsid w:val="006E7D25"/>
    <w:rsid w:val="006F2D3A"/>
    <w:rsid w:val="007174D1"/>
    <w:rsid w:val="007277F2"/>
    <w:rsid w:val="00733630"/>
    <w:rsid w:val="00737755"/>
    <w:rsid w:val="00741A0E"/>
    <w:rsid w:val="007432E8"/>
    <w:rsid w:val="00746F31"/>
    <w:rsid w:val="007702F6"/>
    <w:rsid w:val="00772DAA"/>
    <w:rsid w:val="00773395"/>
    <w:rsid w:val="007B397B"/>
    <w:rsid w:val="007C3C52"/>
    <w:rsid w:val="007C59F3"/>
    <w:rsid w:val="007D2E10"/>
    <w:rsid w:val="007D6E17"/>
    <w:rsid w:val="007E116C"/>
    <w:rsid w:val="007E1E3A"/>
    <w:rsid w:val="007F3BFB"/>
    <w:rsid w:val="008217CA"/>
    <w:rsid w:val="0082704B"/>
    <w:rsid w:val="00833CDB"/>
    <w:rsid w:val="00840439"/>
    <w:rsid w:val="00846C46"/>
    <w:rsid w:val="00854038"/>
    <w:rsid w:val="00857C3C"/>
    <w:rsid w:val="0086103A"/>
    <w:rsid w:val="0087629C"/>
    <w:rsid w:val="00886738"/>
    <w:rsid w:val="0089730D"/>
    <w:rsid w:val="008A0313"/>
    <w:rsid w:val="008A3B2F"/>
    <w:rsid w:val="008A5F25"/>
    <w:rsid w:val="008C2C94"/>
    <w:rsid w:val="008D758A"/>
    <w:rsid w:val="008E17F9"/>
    <w:rsid w:val="008F0FFF"/>
    <w:rsid w:val="008F2436"/>
    <w:rsid w:val="008F24C6"/>
    <w:rsid w:val="00901073"/>
    <w:rsid w:val="009139D3"/>
    <w:rsid w:val="00914AE0"/>
    <w:rsid w:val="00946A95"/>
    <w:rsid w:val="00956139"/>
    <w:rsid w:val="0095743F"/>
    <w:rsid w:val="00957D3D"/>
    <w:rsid w:val="009606BF"/>
    <w:rsid w:val="00963021"/>
    <w:rsid w:val="00977B52"/>
    <w:rsid w:val="00981C81"/>
    <w:rsid w:val="00985864"/>
    <w:rsid w:val="00993936"/>
    <w:rsid w:val="0099590A"/>
    <w:rsid w:val="009B65C5"/>
    <w:rsid w:val="009B6C9E"/>
    <w:rsid w:val="009C22B3"/>
    <w:rsid w:val="009C538A"/>
    <w:rsid w:val="009C6935"/>
    <w:rsid w:val="009D047B"/>
    <w:rsid w:val="009D66F7"/>
    <w:rsid w:val="009E4B3A"/>
    <w:rsid w:val="009E590F"/>
    <w:rsid w:val="00A1763F"/>
    <w:rsid w:val="00A410DA"/>
    <w:rsid w:val="00A442D4"/>
    <w:rsid w:val="00A44482"/>
    <w:rsid w:val="00A4492A"/>
    <w:rsid w:val="00A454B7"/>
    <w:rsid w:val="00A56F65"/>
    <w:rsid w:val="00A623AB"/>
    <w:rsid w:val="00A72698"/>
    <w:rsid w:val="00A77073"/>
    <w:rsid w:val="00A8038F"/>
    <w:rsid w:val="00A86098"/>
    <w:rsid w:val="00A86A47"/>
    <w:rsid w:val="00AB3B89"/>
    <w:rsid w:val="00AC11DD"/>
    <w:rsid w:val="00AF3453"/>
    <w:rsid w:val="00B04D9F"/>
    <w:rsid w:val="00B13EDA"/>
    <w:rsid w:val="00B16129"/>
    <w:rsid w:val="00B22081"/>
    <w:rsid w:val="00B225B0"/>
    <w:rsid w:val="00B23570"/>
    <w:rsid w:val="00B3727D"/>
    <w:rsid w:val="00B4108C"/>
    <w:rsid w:val="00B410FA"/>
    <w:rsid w:val="00B41785"/>
    <w:rsid w:val="00B54762"/>
    <w:rsid w:val="00B55739"/>
    <w:rsid w:val="00B63D29"/>
    <w:rsid w:val="00B820DA"/>
    <w:rsid w:val="00B84542"/>
    <w:rsid w:val="00B86E6D"/>
    <w:rsid w:val="00BA282E"/>
    <w:rsid w:val="00BA3935"/>
    <w:rsid w:val="00BA4665"/>
    <w:rsid w:val="00BA5313"/>
    <w:rsid w:val="00BA6E5A"/>
    <w:rsid w:val="00BA7FDB"/>
    <w:rsid w:val="00BB1E0D"/>
    <w:rsid w:val="00BB3BAD"/>
    <w:rsid w:val="00BB5198"/>
    <w:rsid w:val="00BB5EB7"/>
    <w:rsid w:val="00BB6AEA"/>
    <w:rsid w:val="00BD22A4"/>
    <w:rsid w:val="00BE7227"/>
    <w:rsid w:val="00BF03C1"/>
    <w:rsid w:val="00BF6980"/>
    <w:rsid w:val="00C233DB"/>
    <w:rsid w:val="00C37D9F"/>
    <w:rsid w:val="00C41461"/>
    <w:rsid w:val="00C44055"/>
    <w:rsid w:val="00C45EC8"/>
    <w:rsid w:val="00C473FB"/>
    <w:rsid w:val="00C54D70"/>
    <w:rsid w:val="00C63350"/>
    <w:rsid w:val="00C871F4"/>
    <w:rsid w:val="00CA48C8"/>
    <w:rsid w:val="00CB3A6E"/>
    <w:rsid w:val="00CB485E"/>
    <w:rsid w:val="00CD3BD6"/>
    <w:rsid w:val="00CD5141"/>
    <w:rsid w:val="00CD51B1"/>
    <w:rsid w:val="00CD7597"/>
    <w:rsid w:val="00CE4518"/>
    <w:rsid w:val="00CF1014"/>
    <w:rsid w:val="00CF5967"/>
    <w:rsid w:val="00D03BAC"/>
    <w:rsid w:val="00D05267"/>
    <w:rsid w:val="00D05370"/>
    <w:rsid w:val="00D07BB7"/>
    <w:rsid w:val="00D146A8"/>
    <w:rsid w:val="00D24965"/>
    <w:rsid w:val="00D24DB8"/>
    <w:rsid w:val="00D30EDE"/>
    <w:rsid w:val="00D449E5"/>
    <w:rsid w:val="00D527D6"/>
    <w:rsid w:val="00D52FAD"/>
    <w:rsid w:val="00D531F9"/>
    <w:rsid w:val="00D75D7E"/>
    <w:rsid w:val="00D84737"/>
    <w:rsid w:val="00D84806"/>
    <w:rsid w:val="00DC1AF5"/>
    <w:rsid w:val="00DF3E58"/>
    <w:rsid w:val="00DF52F8"/>
    <w:rsid w:val="00E12B4D"/>
    <w:rsid w:val="00E262EE"/>
    <w:rsid w:val="00E4266F"/>
    <w:rsid w:val="00E666A8"/>
    <w:rsid w:val="00E75335"/>
    <w:rsid w:val="00E76933"/>
    <w:rsid w:val="00E936C7"/>
    <w:rsid w:val="00E9532D"/>
    <w:rsid w:val="00EA2033"/>
    <w:rsid w:val="00EC1D41"/>
    <w:rsid w:val="00EC73FD"/>
    <w:rsid w:val="00EE3E6A"/>
    <w:rsid w:val="00EF6C86"/>
    <w:rsid w:val="00F01C4E"/>
    <w:rsid w:val="00F0585E"/>
    <w:rsid w:val="00F32384"/>
    <w:rsid w:val="00F45693"/>
    <w:rsid w:val="00F54600"/>
    <w:rsid w:val="00F57021"/>
    <w:rsid w:val="00F724C9"/>
    <w:rsid w:val="00F73AE9"/>
    <w:rsid w:val="00F82165"/>
    <w:rsid w:val="00FA069D"/>
    <w:rsid w:val="00FB12AB"/>
    <w:rsid w:val="00FC2A47"/>
    <w:rsid w:val="00FC4051"/>
    <w:rsid w:val="00FD7330"/>
    <w:rsid w:val="00FD7CBA"/>
    <w:rsid w:val="00FE6290"/>
    <w:rsid w:val="00FF01C7"/>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34D63A"/>
  <w14:defaultImageDpi w14:val="300"/>
  <w15:docId w15:val="{E033257E-6533-4E9D-8957-F05AFBBA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B02D-C2C9-4019-A087-28DDE0F0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ASCLS letterhead no the</Template>
  <TotalTime>166</TotalTime>
  <Pages>6</Pages>
  <Words>1936</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PAHLABPC05</cp:lastModifiedBy>
  <cp:revision>53</cp:revision>
  <cp:lastPrinted>2016-04-01T12:16:00Z</cp:lastPrinted>
  <dcterms:created xsi:type="dcterms:W3CDTF">2019-09-30T23:39:00Z</dcterms:created>
  <dcterms:modified xsi:type="dcterms:W3CDTF">2019-10-04T12:21:00Z</dcterms:modified>
</cp:coreProperties>
</file>